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82CE6" w14:textId="0451144C" w:rsidR="00984624" w:rsidRPr="008E5870" w:rsidRDefault="00984624" w:rsidP="008E5870">
      <w:pPr>
        <w:ind w:right="-284"/>
        <w:jc w:val="center"/>
        <w:rPr>
          <w:rFonts w:ascii="Arial Narrow" w:hAnsi="Arial Narrow" w:cs="Arial"/>
          <w:b/>
          <w:bCs/>
          <w:u w:val="single"/>
        </w:rPr>
      </w:pPr>
      <w:r w:rsidRPr="008E5870">
        <w:rPr>
          <w:rFonts w:ascii="Arial Narrow" w:hAnsi="Arial Narrow" w:cs="Arial"/>
          <w:b/>
          <w:bCs/>
          <w:u w:val="single"/>
        </w:rPr>
        <w:t>Termo de Referência</w:t>
      </w:r>
    </w:p>
    <w:p w14:paraId="309B34A0" w14:textId="77777777" w:rsidR="003565F6" w:rsidRPr="008E5870" w:rsidRDefault="003565F6" w:rsidP="008E5870">
      <w:pPr>
        <w:ind w:right="-284"/>
        <w:jc w:val="center"/>
        <w:rPr>
          <w:rFonts w:ascii="Arial Narrow" w:hAnsi="Arial Narrow" w:cs="Arial"/>
        </w:rPr>
      </w:pPr>
    </w:p>
    <w:p w14:paraId="77239784" w14:textId="20C86415" w:rsidR="001037D6" w:rsidRPr="008E5870" w:rsidRDefault="001037D6" w:rsidP="008E5870">
      <w:pPr>
        <w:pStyle w:val="Normal1"/>
        <w:widowControl w:val="0"/>
        <w:numPr>
          <w:ilvl w:val="0"/>
          <w:numId w:val="4"/>
        </w:numPr>
        <w:pBdr>
          <w:top w:val="nil"/>
          <w:left w:val="nil"/>
          <w:bottom w:val="nil"/>
          <w:right w:val="nil"/>
          <w:between w:val="nil"/>
        </w:pBdr>
        <w:spacing w:after="0" w:line="240" w:lineRule="auto"/>
        <w:ind w:left="0" w:firstLine="0"/>
        <w:jc w:val="both"/>
        <w:rPr>
          <w:rFonts w:ascii="Arial Narrow" w:eastAsia="Arial" w:hAnsi="Arial Narrow" w:cs="Arial"/>
          <w:b/>
          <w:color w:val="000000"/>
          <w:sz w:val="24"/>
          <w:szCs w:val="24"/>
        </w:rPr>
      </w:pPr>
      <w:r w:rsidRPr="008E5870">
        <w:rPr>
          <w:rFonts w:ascii="Arial Narrow" w:eastAsia="Arial" w:hAnsi="Arial Narrow" w:cs="Arial"/>
          <w:b/>
          <w:color w:val="000000"/>
          <w:sz w:val="24"/>
          <w:szCs w:val="24"/>
        </w:rPr>
        <w:t>JUSTIFICATIVA</w:t>
      </w:r>
    </w:p>
    <w:p w14:paraId="75AB56C0" w14:textId="77777777" w:rsidR="001037D6" w:rsidRPr="008E5870" w:rsidRDefault="001037D6"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rPr>
      </w:pPr>
    </w:p>
    <w:p w14:paraId="1D722B88" w14:textId="77777777" w:rsidR="00062C2D" w:rsidRPr="008E5870" w:rsidRDefault="00062C2D"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rPr>
      </w:pPr>
      <w:r w:rsidRPr="008E5870">
        <w:rPr>
          <w:rFonts w:ascii="Arial Narrow" w:eastAsia="Arial" w:hAnsi="Arial Narrow" w:cs="Arial"/>
          <w:color w:val="000000"/>
          <w:sz w:val="24"/>
          <w:szCs w:val="24"/>
        </w:rPr>
        <w:t>O projeto UniSENAI Digital é uma iniciativa estratégica do Serviço Nacional de Aprendizagem Industrial (SENAI), integrada ao processo de estruturação e ampliação da oferta de cursos superiores de graduação e pós-graduação lato sensu. A proposta justifica-se pela necessidade de potencializar a oferta e tornar sua operação mais eficiente, por meio da integração de produtos, estruturas e processos entre as Instituições de Ensino Superior (IES) do SENAI.</w:t>
      </w:r>
    </w:p>
    <w:p w14:paraId="3FFCC258" w14:textId="77777777" w:rsidR="00062C2D" w:rsidRPr="008E5870" w:rsidRDefault="00062C2D"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rPr>
      </w:pPr>
      <w:r w:rsidRPr="008E5870">
        <w:rPr>
          <w:rFonts w:ascii="Arial Narrow" w:eastAsia="Arial" w:hAnsi="Arial Narrow" w:cs="Arial"/>
          <w:color w:val="000000"/>
          <w:sz w:val="24"/>
          <w:szCs w:val="24"/>
        </w:rPr>
        <w:t>Constitui-se, assim, como uma iniciativa inovadora, que reforça o compromisso do SENAI com a excelência acadêmica — também no ensino superior — e com a busca contínua por soluções educacionais avançadas, que contribuam para a qualificação da mão de obra, especialmente voltada ao setor produtivo, gerando impacto positivo na sociedade.</w:t>
      </w:r>
    </w:p>
    <w:p w14:paraId="5EB87DD0" w14:textId="77777777" w:rsidR="00062C2D" w:rsidRPr="008E5870" w:rsidRDefault="00062C2D"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rPr>
      </w:pPr>
      <w:r w:rsidRPr="008E5870">
        <w:rPr>
          <w:rFonts w:ascii="Arial Narrow" w:eastAsia="Arial" w:hAnsi="Arial Narrow" w:cs="Arial"/>
          <w:color w:val="000000"/>
          <w:sz w:val="24"/>
          <w:szCs w:val="24"/>
        </w:rPr>
        <w:t>O desafio central está em posicionar o SENAI como um provedor de educação superior inovadora, digital e de excelência, plenamente alinhado às demandas atuais e futuras da indústria. Dessa forma, surge o UniSENAI Digital, um projeto que articula e integra a atuação das IES que compõem a Rede SENAI de Educação Superior, em colaboração com as escolas técnicas e os Institutos de Tecnologia e Inovação, com o objetivo de ampliar e fortalecer a presença da educação superior no país. Entre seus principais objetivos, destacam-se:</w:t>
      </w:r>
    </w:p>
    <w:p w14:paraId="66BF7837" w14:textId="77777777" w:rsidR="00062C2D" w:rsidRPr="008E5870" w:rsidRDefault="00062C2D" w:rsidP="008E5870">
      <w:pPr>
        <w:pStyle w:val="Normal1"/>
        <w:widowControl w:val="0"/>
        <w:numPr>
          <w:ilvl w:val="0"/>
          <w:numId w:val="32"/>
        </w:numPr>
        <w:pBdr>
          <w:top w:val="nil"/>
          <w:left w:val="nil"/>
          <w:bottom w:val="nil"/>
          <w:right w:val="nil"/>
          <w:between w:val="nil"/>
        </w:pBdr>
        <w:spacing w:after="0" w:line="240" w:lineRule="auto"/>
        <w:ind w:left="714" w:hanging="357"/>
        <w:jc w:val="both"/>
        <w:rPr>
          <w:rFonts w:ascii="Arial Narrow" w:eastAsia="Arial" w:hAnsi="Arial Narrow" w:cs="Arial"/>
          <w:color w:val="000000"/>
          <w:sz w:val="24"/>
          <w:szCs w:val="24"/>
        </w:rPr>
      </w:pPr>
      <w:r w:rsidRPr="008E5870">
        <w:rPr>
          <w:rFonts w:ascii="Arial Narrow" w:eastAsia="Arial" w:hAnsi="Arial Narrow" w:cs="Arial"/>
          <w:color w:val="000000"/>
          <w:sz w:val="24"/>
          <w:szCs w:val="24"/>
        </w:rPr>
        <w:t>Desenvolver um portfólio de cursos diferenciados, alinhados ao “DNA SENAI”;</w:t>
      </w:r>
    </w:p>
    <w:p w14:paraId="5A73C626" w14:textId="77777777" w:rsidR="00062C2D" w:rsidRPr="008E5870" w:rsidRDefault="00062C2D" w:rsidP="008E5870">
      <w:pPr>
        <w:pStyle w:val="Normal1"/>
        <w:widowControl w:val="0"/>
        <w:numPr>
          <w:ilvl w:val="0"/>
          <w:numId w:val="32"/>
        </w:numPr>
        <w:pBdr>
          <w:top w:val="nil"/>
          <w:left w:val="nil"/>
          <w:bottom w:val="nil"/>
          <w:right w:val="nil"/>
          <w:between w:val="nil"/>
        </w:pBdr>
        <w:spacing w:after="0" w:line="240" w:lineRule="auto"/>
        <w:ind w:left="714" w:hanging="357"/>
        <w:jc w:val="both"/>
        <w:rPr>
          <w:rFonts w:ascii="Arial Narrow" w:eastAsia="Arial" w:hAnsi="Arial Narrow" w:cs="Arial"/>
          <w:color w:val="000000"/>
          <w:sz w:val="24"/>
          <w:szCs w:val="24"/>
        </w:rPr>
      </w:pPr>
      <w:r w:rsidRPr="008E5870">
        <w:rPr>
          <w:rFonts w:ascii="Arial Narrow" w:eastAsia="Arial" w:hAnsi="Arial Narrow" w:cs="Arial"/>
          <w:color w:val="000000"/>
          <w:sz w:val="24"/>
          <w:szCs w:val="24"/>
        </w:rPr>
        <w:t>Fortalecer a oferta de programas de nível superior em consonância com as demandas do mundo do trabalho, especialmente da indústria brasileira;</w:t>
      </w:r>
    </w:p>
    <w:p w14:paraId="2685766C" w14:textId="77777777" w:rsidR="00062C2D" w:rsidRPr="008E5870" w:rsidRDefault="00062C2D" w:rsidP="008E5870">
      <w:pPr>
        <w:pStyle w:val="Normal1"/>
        <w:widowControl w:val="0"/>
        <w:numPr>
          <w:ilvl w:val="0"/>
          <w:numId w:val="32"/>
        </w:numPr>
        <w:pBdr>
          <w:top w:val="nil"/>
          <w:left w:val="nil"/>
          <w:bottom w:val="nil"/>
          <w:right w:val="nil"/>
          <w:between w:val="nil"/>
        </w:pBdr>
        <w:spacing w:after="0" w:line="240" w:lineRule="auto"/>
        <w:ind w:left="714" w:hanging="357"/>
        <w:jc w:val="both"/>
        <w:rPr>
          <w:rFonts w:ascii="Arial Narrow" w:eastAsia="Arial" w:hAnsi="Arial Narrow" w:cs="Arial"/>
          <w:color w:val="000000"/>
          <w:sz w:val="24"/>
          <w:szCs w:val="24"/>
        </w:rPr>
      </w:pPr>
      <w:r w:rsidRPr="008E5870">
        <w:rPr>
          <w:rFonts w:ascii="Arial Narrow" w:eastAsia="Arial" w:hAnsi="Arial Narrow" w:cs="Arial"/>
          <w:color w:val="000000"/>
          <w:sz w:val="24"/>
          <w:szCs w:val="24"/>
        </w:rPr>
        <w:t>Ampliar o acesso da sociedade à educação superior, com infraestrutura física e tecnológica adequadas ao processo de ensino-aprendizagem.</w:t>
      </w:r>
    </w:p>
    <w:p w14:paraId="691CE62C" w14:textId="77777777" w:rsidR="00062C2D" w:rsidRPr="008E5870" w:rsidRDefault="00062C2D"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rPr>
      </w:pPr>
      <w:r w:rsidRPr="008E5870">
        <w:rPr>
          <w:rFonts w:ascii="Arial Narrow" w:eastAsia="Arial" w:hAnsi="Arial Narrow" w:cs="Arial"/>
          <w:color w:val="000000"/>
          <w:sz w:val="24"/>
          <w:szCs w:val="24"/>
        </w:rPr>
        <w:t>Em 2022, foi iniciada a oferta de cursos de graduação na área de Tecnologia da Informação (TI) em cinco estados: Bahia, Minas Gerais, Rio de Janeiro, Santa Catarina e São Paulo — regiões com maior demanda por profissionais da área. Essa etapa inicial ocorreu com o credenciamento de 17 polos de apoio presencial. As primeiras turmas dos cursos de Bacharelado em Ciência de Dados e Inteligência Artificial e de Tecnologia em Análise e Desenvolvimento de Sistemas iniciaram suas atividades em agosto de 2022.</w:t>
      </w:r>
    </w:p>
    <w:p w14:paraId="14B71721" w14:textId="77777777" w:rsidR="00062C2D" w:rsidRPr="008E5870" w:rsidRDefault="00062C2D"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rPr>
      </w:pPr>
      <w:r w:rsidRPr="008E5870">
        <w:rPr>
          <w:rFonts w:ascii="Arial Narrow" w:eastAsia="Arial" w:hAnsi="Arial Narrow" w:cs="Arial"/>
          <w:color w:val="000000"/>
          <w:sz w:val="24"/>
          <w:szCs w:val="24"/>
        </w:rPr>
        <w:t xml:space="preserve">Em 2023, a oferta foi expandida para 34 polos em 12 estados da federação (Bahia, Espírito Santo, Goiás, Minas Gerais, Mato Grosso, Mato Grosso do Sul, Paraná, Rio de Janeiro, Rondônia, Rio Grande do Sul, Santa Catarina e São Paulo). No mesmo ano, teve início a operação do primeiro curso de pós-graduação lato sensu: o Master in Business </w:t>
      </w:r>
      <w:proofErr w:type="spellStart"/>
      <w:r w:rsidRPr="008E5870">
        <w:rPr>
          <w:rFonts w:ascii="Arial Narrow" w:eastAsia="Arial" w:hAnsi="Arial Narrow" w:cs="Arial"/>
          <w:color w:val="000000"/>
          <w:sz w:val="24"/>
          <w:szCs w:val="24"/>
        </w:rPr>
        <w:t>and</w:t>
      </w:r>
      <w:proofErr w:type="spellEnd"/>
      <w:r w:rsidRPr="008E5870">
        <w:rPr>
          <w:rFonts w:ascii="Arial Narrow" w:eastAsia="Arial" w:hAnsi="Arial Narrow" w:cs="Arial"/>
          <w:color w:val="000000"/>
          <w:sz w:val="24"/>
          <w:szCs w:val="24"/>
        </w:rPr>
        <w:t xml:space="preserve"> </w:t>
      </w:r>
      <w:proofErr w:type="spellStart"/>
      <w:r w:rsidRPr="008E5870">
        <w:rPr>
          <w:rFonts w:ascii="Arial Narrow" w:eastAsia="Arial" w:hAnsi="Arial Narrow" w:cs="Arial"/>
          <w:color w:val="000000"/>
          <w:sz w:val="24"/>
          <w:szCs w:val="24"/>
        </w:rPr>
        <w:t>Innovation</w:t>
      </w:r>
      <w:proofErr w:type="spellEnd"/>
      <w:r w:rsidRPr="008E5870">
        <w:rPr>
          <w:rFonts w:ascii="Arial Narrow" w:eastAsia="Arial" w:hAnsi="Arial Narrow" w:cs="Arial"/>
          <w:color w:val="000000"/>
          <w:sz w:val="24"/>
          <w:szCs w:val="24"/>
        </w:rPr>
        <w:t xml:space="preserve"> (MBI) em Hidrogênio Verde, além de outros cursos como </w:t>
      </w:r>
      <w:proofErr w:type="spellStart"/>
      <w:r w:rsidRPr="008E5870">
        <w:rPr>
          <w:rFonts w:ascii="Arial Narrow" w:eastAsia="Arial" w:hAnsi="Arial Narrow" w:cs="Arial"/>
          <w:color w:val="000000"/>
          <w:sz w:val="24"/>
          <w:szCs w:val="24"/>
        </w:rPr>
        <w:t>Smart</w:t>
      </w:r>
      <w:proofErr w:type="spellEnd"/>
      <w:r w:rsidRPr="008E5870">
        <w:rPr>
          <w:rFonts w:ascii="Arial Narrow" w:eastAsia="Arial" w:hAnsi="Arial Narrow" w:cs="Arial"/>
          <w:color w:val="000000"/>
          <w:sz w:val="24"/>
          <w:szCs w:val="24"/>
        </w:rPr>
        <w:t xml:space="preserve"> </w:t>
      </w:r>
      <w:proofErr w:type="spellStart"/>
      <w:r w:rsidRPr="008E5870">
        <w:rPr>
          <w:rFonts w:ascii="Arial Narrow" w:eastAsia="Arial" w:hAnsi="Arial Narrow" w:cs="Arial"/>
          <w:color w:val="000000"/>
          <w:sz w:val="24"/>
          <w:szCs w:val="24"/>
        </w:rPr>
        <w:t>Factory</w:t>
      </w:r>
      <w:proofErr w:type="spellEnd"/>
      <w:r w:rsidRPr="008E5870">
        <w:rPr>
          <w:rFonts w:ascii="Arial Narrow" w:eastAsia="Arial" w:hAnsi="Arial Narrow" w:cs="Arial"/>
          <w:color w:val="000000"/>
          <w:sz w:val="24"/>
          <w:szCs w:val="24"/>
        </w:rPr>
        <w:t>, ESG, Digital Energy e Educação Digital.</w:t>
      </w:r>
    </w:p>
    <w:p w14:paraId="4EFF0B1A" w14:textId="26680114" w:rsidR="00062C2D" w:rsidRPr="008E5870" w:rsidRDefault="00062C2D"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rPr>
      </w:pPr>
      <w:r w:rsidRPr="008E5870">
        <w:rPr>
          <w:rFonts w:ascii="Arial Narrow" w:eastAsia="Arial" w:hAnsi="Arial Narrow" w:cs="Arial"/>
          <w:color w:val="000000"/>
          <w:sz w:val="24"/>
          <w:szCs w:val="24"/>
        </w:rPr>
        <w:t xml:space="preserve">Já em 2024, a expansão da graduação incluiu o Bacharelado em Engenharia Mecânica e o novo curso superior de tecnologia em Segurança Cibernética. Também foram lançadas novas pós-graduações, como Eletromobilidade e Conectividade, </w:t>
      </w:r>
      <w:proofErr w:type="gramStart"/>
      <w:r w:rsidRPr="008E5870">
        <w:rPr>
          <w:rFonts w:ascii="Arial Narrow" w:eastAsia="Arial" w:hAnsi="Arial Narrow" w:cs="Arial"/>
          <w:color w:val="000000"/>
          <w:sz w:val="24"/>
          <w:szCs w:val="24"/>
        </w:rPr>
        <w:t>Logística</w:t>
      </w:r>
      <w:proofErr w:type="gramEnd"/>
      <w:r w:rsidRPr="008E5870">
        <w:rPr>
          <w:rFonts w:ascii="Arial Narrow" w:eastAsia="Arial" w:hAnsi="Arial Narrow" w:cs="Arial"/>
          <w:color w:val="000000"/>
          <w:sz w:val="24"/>
          <w:szCs w:val="24"/>
        </w:rPr>
        <w:t xml:space="preserve"> 4.0, MBA em ESG e Hidrogênio Verde. Além disso, o número de polos foi ampliado para 72 em 17 estados do país.</w:t>
      </w:r>
    </w:p>
    <w:p w14:paraId="2959D48A" w14:textId="3C1F17F2" w:rsidR="00062C2D" w:rsidRPr="008E5870" w:rsidRDefault="00062C2D"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rPr>
      </w:pPr>
      <w:r w:rsidRPr="008E5870">
        <w:rPr>
          <w:rFonts w:ascii="Arial Narrow" w:eastAsia="Arial" w:hAnsi="Arial Narrow" w:cs="Arial"/>
          <w:color w:val="000000"/>
          <w:sz w:val="24"/>
          <w:szCs w:val="24"/>
        </w:rPr>
        <w:t>Entretanto, surgiram dificuldades para manter o comprometimento dos polos de apoio presencial e a atratividade dos cursos superiores ofertados, o que evidenciou a necessidade de revisão do modelo de negócios, fortalecimento do engajamento dos polos, ampliação da escala e reposicionamento da marca.</w:t>
      </w:r>
    </w:p>
    <w:p w14:paraId="11864B05" w14:textId="2DDCE2E1" w:rsidR="00054D72" w:rsidRDefault="00062C2D" w:rsidP="008E5870">
      <w:pPr>
        <w:pStyle w:val="Normal1"/>
        <w:widowControl w:val="0"/>
        <w:pBdr>
          <w:top w:val="nil"/>
          <w:left w:val="nil"/>
          <w:bottom w:val="nil"/>
          <w:right w:val="nil"/>
          <w:between w:val="nil"/>
        </w:pBdr>
        <w:spacing w:after="0" w:line="240" w:lineRule="auto"/>
        <w:ind w:firstLine="425"/>
        <w:jc w:val="both"/>
        <w:rPr>
          <w:rFonts w:ascii="Arial Narrow" w:eastAsia="Arial" w:hAnsi="Arial Narrow" w:cs="Arial"/>
          <w:color w:val="000000"/>
          <w:sz w:val="24"/>
          <w:szCs w:val="24"/>
        </w:rPr>
      </w:pPr>
      <w:r w:rsidRPr="008E5870">
        <w:rPr>
          <w:rFonts w:ascii="Arial Narrow" w:eastAsia="Arial" w:hAnsi="Arial Narrow" w:cs="Arial"/>
          <w:color w:val="000000"/>
          <w:sz w:val="24"/>
          <w:szCs w:val="24"/>
        </w:rPr>
        <w:t>Diante disso, um olhar externo sobre esse ecossistema complexo e multifatorial torna-se fundamental para aprimorar e consolidar a marca UniSENAI Digital em âmbito nacional. Assim, o SENAI propõe a contratação de uma empresa especializada em serviços voltados ao ensino superior, com o objetivo de realizar um diagnóstico abrangente e propor um plano estratégico que melhore a captação de alunos, o engajamento da rede de polos de apoio presencial e o modelo de negócios da UniSENAI Digital em todo o território nacional.</w:t>
      </w:r>
    </w:p>
    <w:p w14:paraId="246BD244" w14:textId="77777777" w:rsidR="008E5870" w:rsidRDefault="008E5870" w:rsidP="008E5870">
      <w:pPr>
        <w:pStyle w:val="Normal1"/>
        <w:widowControl w:val="0"/>
        <w:pBdr>
          <w:top w:val="nil"/>
          <w:left w:val="nil"/>
          <w:bottom w:val="nil"/>
          <w:right w:val="nil"/>
          <w:between w:val="nil"/>
        </w:pBdr>
        <w:spacing w:after="0" w:line="240" w:lineRule="auto"/>
        <w:jc w:val="both"/>
        <w:rPr>
          <w:rFonts w:ascii="Arial Narrow" w:eastAsia="Arial" w:hAnsi="Arial Narrow" w:cs="Arial"/>
          <w:color w:val="000000"/>
          <w:sz w:val="24"/>
          <w:szCs w:val="24"/>
        </w:rPr>
      </w:pPr>
    </w:p>
    <w:p w14:paraId="3D04BD4F" w14:textId="77777777" w:rsidR="008E5870" w:rsidRDefault="008E5870" w:rsidP="008E5870">
      <w:pPr>
        <w:pStyle w:val="Normal1"/>
        <w:widowControl w:val="0"/>
        <w:pBdr>
          <w:top w:val="nil"/>
          <w:left w:val="nil"/>
          <w:bottom w:val="nil"/>
          <w:right w:val="nil"/>
          <w:between w:val="nil"/>
        </w:pBdr>
        <w:spacing w:after="0" w:line="240" w:lineRule="auto"/>
        <w:jc w:val="both"/>
        <w:rPr>
          <w:rFonts w:ascii="Arial Narrow" w:eastAsia="Arial" w:hAnsi="Arial Narrow" w:cs="Arial"/>
          <w:color w:val="000000"/>
          <w:sz w:val="24"/>
          <w:szCs w:val="24"/>
        </w:rPr>
      </w:pPr>
    </w:p>
    <w:p w14:paraId="07D41C4F" w14:textId="77777777" w:rsidR="008E5870" w:rsidRDefault="008E5870" w:rsidP="008E5870">
      <w:pPr>
        <w:pStyle w:val="Normal1"/>
        <w:widowControl w:val="0"/>
        <w:pBdr>
          <w:top w:val="nil"/>
          <w:left w:val="nil"/>
          <w:bottom w:val="nil"/>
          <w:right w:val="nil"/>
          <w:between w:val="nil"/>
        </w:pBdr>
        <w:spacing w:after="0" w:line="240" w:lineRule="auto"/>
        <w:jc w:val="both"/>
        <w:rPr>
          <w:rFonts w:ascii="Arial Narrow" w:eastAsia="Arial" w:hAnsi="Arial Narrow" w:cs="Arial"/>
          <w:color w:val="000000"/>
          <w:sz w:val="24"/>
          <w:szCs w:val="24"/>
        </w:rPr>
      </w:pPr>
    </w:p>
    <w:p w14:paraId="3AF19F89" w14:textId="77777777" w:rsidR="008E5870" w:rsidRPr="008E5870" w:rsidRDefault="008E5870" w:rsidP="008E5870">
      <w:pPr>
        <w:pStyle w:val="Normal1"/>
        <w:widowControl w:val="0"/>
        <w:pBdr>
          <w:top w:val="nil"/>
          <w:left w:val="nil"/>
          <w:bottom w:val="nil"/>
          <w:right w:val="nil"/>
          <w:between w:val="nil"/>
        </w:pBdr>
        <w:spacing w:after="0" w:line="240" w:lineRule="auto"/>
        <w:jc w:val="both"/>
        <w:rPr>
          <w:rFonts w:ascii="Arial Narrow" w:eastAsia="Arial" w:hAnsi="Arial Narrow" w:cs="Arial"/>
          <w:color w:val="000000"/>
          <w:sz w:val="24"/>
          <w:szCs w:val="24"/>
        </w:rPr>
      </w:pPr>
    </w:p>
    <w:p w14:paraId="31278362" w14:textId="46279247" w:rsidR="00984624" w:rsidRPr="008E5870" w:rsidRDefault="00984624" w:rsidP="008E5870">
      <w:pPr>
        <w:pStyle w:val="Normal1"/>
        <w:widowControl w:val="0"/>
        <w:numPr>
          <w:ilvl w:val="0"/>
          <w:numId w:val="4"/>
        </w:numPr>
        <w:pBdr>
          <w:top w:val="nil"/>
          <w:left w:val="nil"/>
          <w:bottom w:val="nil"/>
          <w:right w:val="nil"/>
          <w:between w:val="nil"/>
        </w:pBdr>
        <w:spacing w:after="0" w:line="240" w:lineRule="auto"/>
        <w:ind w:left="0" w:firstLine="0"/>
        <w:jc w:val="both"/>
        <w:rPr>
          <w:rFonts w:ascii="Arial Narrow" w:eastAsia="Arial" w:hAnsi="Arial Narrow" w:cs="Arial"/>
          <w:color w:val="000000"/>
          <w:sz w:val="24"/>
          <w:szCs w:val="24"/>
        </w:rPr>
      </w:pPr>
      <w:r w:rsidRPr="008E5870">
        <w:rPr>
          <w:rFonts w:ascii="Arial Narrow" w:eastAsia="Arial" w:hAnsi="Arial Narrow" w:cs="Arial"/>
          <w:b/>
          <w:color w:val="000000"/>
          <w:sz w:val="24"/>
          <w:szCs w:val="24"/>
        </w:rPr>
        <w:lastRenderedPageBreak/>
        <w:t>OBJETO</w:t>
      </w:r>
    </w:p>
    <w:p w14:paraId="46F6CB17" w14:textId="77777777" w:rsidR="00C12F6C" w:rsidRPr="008E5870" w:rsidRDefault="00C12F6C"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rPr>
      </w:pPr>
    </w:p>
    <w:p w14:paraId="00E420C1" w14:textId="77777777" w:rsidR="00A44236" w:rsidRDefault="00107D32" w:rsidP="008E5870">
      <w:pPr>
        <w:pStyle w:val="Normal1"/>
        <w:widowControl w:val="0"/>
        <w:pBdr>
          <w:top w:val="nil"/>
          <w:left w:val="nil"/>
          <w:bottom w:val="nil"/>
          <w:right w:val="nil"/>
          <w:between w:val="nil"/>
        </w:pBdr>
        <w:spacing w:after="0" w:line="240" w:lineRule="auto"/>
        <w:ind w:firstLine="425"/>
        <w:jc w:val="both"/>
        <w:rPr>
          <w:rFonts w:ascii="Arial Narrow" w:eastAsia="Arial" w:hAnsi="Arial Narrow" w:cs="Arial"/>
          <w:color w:val="000000"/>
          <w:sz w:val="24"/>
          <w:szCs w:val="24"/>
        </w:rPr>
      </w:pPr>
      <w:r>
        <w:rPr>
          <w:rFonts w:ascii="Arial Narrow" w:eastAsia="Arial" w:hAnsi="Arial Narrow" w:cs="Arial"/>
          <w:color w:val="000000"/>
          <w:sz w:val="24"/>
          <w:szCs w:val="24"/>
        </w:rPr>
        <w:t>Contratação de empresa especializada para p</w:t>
      </w:r>
      <w:r w:rsidR="00460622" w:rsidRPr="00BC0068">
        <w:rPr>
          <w:rFonts w:ascii="Arial Narrow" w:eastAsia="Arial" w:hAnsi="Arial Narrow" w:cs="Arial"/>
          <w:color w:val="000000"/>
          <w:sz w:val="24"/>
          <w:szCs w:val="24"/>
        </w:rPr>
        <w:t>restação de serviços no ensino superior, com o objetivo de realizar um diagnóstico completo e desenvolver um plano estratégico voltado à melhoria da captação de alunos, ao fortalecimento do engajamento da rede de polos de apoio presencial e ao aprimoramento do modelo de negócios da UniSENAI Digital, com abrangência nacional.</w:t>
      </w:r>
      <w:r w:rsidR="003F7F9A">
        <w:rPr>
          <w:rFonts w:ascii="Arial Narrow" w:eastAsia="Arial" w:hAnsi="Arial Narrow" w:cs="Arial"/>
          <w:color w:val="000000"/>
          <w:sz w:val="24"/>
          <w:szCs w:val="24"/>
        </w:rPr>
        <w:t xml:space="preserve"> </w:t>
      </w:r>
    </w:p>
    <w:p w14:paraId="282878D8" w14:textId="77777777" w:rsidR="00A44236" w:rsidRDefault="00A44236" w:rsidP="00A44236">
      <w:pPr>
        <w:pStyle w:val="Normal1"/>
        <w:widowControl w:val="0"/>
        <w:pBdr>
          <w:top w:val="nil"/>
          <w:left w:val="nil"/>
          <w:bottom w:val="nil"/>
          <w:right w:val="nil"/>
          <w:between w:val="nil"/>
        </w:pBdr>
        <w:spacing w:after="0" w:line="240" w:lineRule="auto"/>
        <w:jc w:val="both"/>
        <w:rPr>
          <w:rFonts w:ascii="Arial Narrow" w:eastAsia="Arial" w:hAnsi="Arial Narrow" w:cs="Arial"/>
          <w:color w:val="000000"/>
          <w:sz w:val="24"/>
          <w:szCs w:val="24"/>
        </w:rPr>
      </w:pPr>
    </w:p>
    <w:p w14:paraId="6F77F9E8" w14:textId="18A90B70" w:rsidR="00A673F2" w:rsidRPr="008E5870" w:rsidRDefault="00F33652" w:rsidP="00A44236">
      <w:pPr>
        <w:pStyle w:val="Normal1"/>
        <w:widowControl w:val="0"/>
        <w:pBdr>
          <w:top w:val="nil"/>
          <w:left w:val="nil"/>
          <w:bottom w:val="nil"/>
          <w:right w:val="nil"/>
          <w:between w:val="nil"/>
        </w:pBdr>
        <w:spacing w:after="0" w:line="240" w:lineRule="auto"/>
        <w:jc w:val="both"/>
        <w:rPr>
          <w:rFonts w:ascii="Arial Narrow" w:eastAsia="Arial" w:hAnsi="Arial Narrow" w:cs="Arial"/>
          <w:color w:val="000000"/>
          <w:sz w:val="24"/>
          <w:szCs w:val="24"/>
        </w:rPr>
      </w:pPr>
      <w:r w:rsidRPr="008E5870">
        <w:rPr>
          <w:rFonts w:ascii="Arial Narrow" w:eastAsia="Arial" w:hAnsi="Arial Narrow" w:cs="Arial"/>
          <w:b/>
          <w:sz w:val="24"/>
          <w:szCs w:val="24"/>
        </w:rPr>
        <w:t>ESPECIFICAÇÃO DO OBJETO</w:t>
      </w:r>
      <w:r w:rsidR="003F7F9A">
        <w:rPr>
          <w:rFonts w:ascii="Arial Narrow" w:eastAsia="Arial" w:hAnsi="Arial Narrow" w:cs="Arial"/>
          <w:b/>
          <w:sz w:val="24"/>
          <w:szCs w:val="24"/>
        </w:rPr>
        <w:t xml:space="preserve">: </w:t>
      </w:r>
      <w:r w:rsidR="00984624" w:rsidRPr="008E5870">
        <w:rPr>
          <w:rFonts w:ascii="Arial Narrow" w:eastAsia="Arial" w:hAnsi="Arial Narrow" w:cs="Arial"/>
          <w:color w:val="000000"/>
          <w:sz w:val="24"/>
          <w:szCs w:val="24"/>
        </w:rPr>
        <w:t xml:space="preserve">O produto a ser adquirido </w:t>
      </w:r>
      <w:r w:rsidR="00C12F6C" w:rsidRPr="008E5870">
        <w:rPr>
          <w:rFonts w:ascii="Arial Narrow" w:eastAsia="Arial" w:hAnsi="Arial Narrow" w:cs="Arial"/>
          <w:color w:val="000000"/>
          <w:sz w:val="24"/>
          <w:szCs w:val="24"/>
        </w:rPr>
        <w:t xml:space="preserve">será </w:t>
      </w:r>
      <w:r w:rsidR="00A673F2" w:rsidRPr="008E5870">
        <w:rPr>
          <w:rFonts w:ascii="Arial Narrow" w:eastAsia="Arial" w:hAnsi="Arial Narrow" w:cs="Arial"/>
          <w:color w:val="000000"/>
          <w:sz w:val="24"/>
          <w:szCs w:val="24"/>
        </w:rPr>
        <w:t>um</w:t>
      </w:r>
      <w:r w:rsidR="00F41757" w:rsidRPr="008E5870">
        <w:rPr>
          <w:rFonts w:ascii="Arial Narrow" w:eastAsia="Arial" w:hAnsi="Arial Narrow" w:cs="Arial"/>
          <w:color w:val="000000"/>
          <w:sz w:val="24"/>
          <w:szCs w:val="24"/>
        </w:rPr>
        <w:t>a remodelagem do negócio digital do ensino superior</w:t>
      </w:r>
      <w:r w:rsidR="00FA30E0" w:rsidRPr="008E5870">
        <w:rPr>
          <w:rFonts w:ascii="Arial Narrow" w:eastAsia="Arial" w:hAnsi="Arial Narrow" w:cs="Arial"/>
          <w:color w:val="000000"/>
          <w:sz w:val="24"/>
          <w:szCs w:val="24"/>
        </w:rPr>
        <w:t xml:space="preserve"> – </w:t>
      </w:r>
      <w:r w:rsidR="00F41757" w:rsidRPr="008E5870">
        <w:rPr>
          <w:rFonts w:ascii="Arial Narrow" w:eastAsia="Arial" w:hAnsi="Arial Narrow" w:cs="Arial"/>
          <w:color w:val="000000"/>
          <w:sz w:val="24"/>
          <w:szCs w:val="24"/>
        </w:rPr>
        <w:t>UniSENAI digital</w:t>
      </w:r>
      <w:r w:rsidR="00FA30E0" w:rsidRPr="008E5870">
        <w:rPr>
          <w:rFonts w:ascii="Arial Narrow" w:eastAsia="Arial" w:hAnsi="Arial Narrow" w:cs="Arial"/>
          <w:color w:val="000000"/>
          <w:sz w:val="24"/>
          <w:szCs w:val="24"/>
        </w:rPr>
        <w:t xml:space="preserve"> – </w:t>
      </w:r>
      <w:r w:rsidR="00175EBE" w:rsidRPr="008E5870">
        <w:rPr>
          <w:rFonts w:ascii="Arial Narrow" w:eastAsia="Arial" w:hAnsi="Arial Narrow" w:cs="Arial"/>
          <w:color w:val="000000"/>
          <w:sz w:val="24"/>
          <w:szCs w:val="24"/>
        </w:rPr>
        <w:t xml:space="preserve">com as entregas descritas a seguir, inseridas em </w:t>
      </w:r>
      <w:r w:rsidR="00A673F2" w:rsidRPr="008E5870">
        <w:rPr>
          <w:rFonts w:ascii="Arial Narrow" w:eastAsia="Arial" w:hAnsi="Arial Narrow" w:cs="Arial"/>
          <w:color w:val="000000"/>
          <w:sz w:val="24"/>
          <w:szCs w:val="24"/>
        </w:rPr>
        <w:t>relatórios e planos estratégicos, detalhando o diagnóstico realizado e as soluções propostas</w:t>
      </w:r>
      <w:r w:rsidR="00175EBE" w:rsidRPr="008E5870">
        <w:rPr>
          <w:rFonts w:ascii="Arial Narrow" w:eastAsia="Arial" w:hAnsi="Arial Narrow" w:cs="Arial"/>
          <w:color w:val="000000"/>
          <w:sz w:val="24"/>
          <w:szCs w:val="24"/>
        </w:rPr>
        <w:t xml:space="preserve">: </w:t>
      </w:r>
    </w:p>
    <w:p w14:paraId="0081B28C" w14:textId="673D0AAF" w:rsidR="00E524E5" w:rsidRPr="008E5870" w:rsidRDefault="00A673F2" w:rsidP="008E5870">
      <w:pPr>
        <w:numPr>
          <w:ilvl w:val="0"/>
          <w:numId w:val="11"/>
        </w:numPr>
        <w:jc w:val="both"/>
        <w:rPr>
          <w:rFonts w:ascii="Arial Narrow" w:hAnsi="Arial Narrow" w:cs="Arial"/>
          <w:lang w:eastAsia="zh-CN"/>
        </w:rPr>
      </w:pPr>
      <w:r w:rsidRPr="008E5870">
        <w:rPr>
          <w:rFonts w:ascii="Arial Narrow" w:eastAsia="Arial" w:hAnsi="Arial Narrow" w:cs="Arial"/>
          <w:b/>
          <w:bCs/>
          <w:color w:val="000000"/>
        </w:rPr>
        <w:t xml:space="preserve">Diagnóstico </w:t>
      </w:r>
      <w:r w:rsidR="00F82603" w:rsidRPr="008E5870">
        <w:rPr>
          <w:rFonts w:ascii="Arial Narrow" w:eastAsia="Arial" w:hAnsi="Arial Narrow" w:cs="Arial"/>
          <w:b/>
          <w:bCs/>
          <w:color w:val="000000"/>
        </w:rPr>
        <w:t>da</w:t>
      </w:r>
      <w:r w:rsidRPr="008E5870">
        <w:rPr>
          <w:rFonts w:ascii="Arial Narrow" w:eastAsia="Arial" w:hAnsi="Arial Narrow" w:cs="Arial"/>
          <w:b/>
          <w:bCs/>
          <w:color w:val="000000"/>
        </w:rPr>
        <w:t xml:space="preserve"> captação e conversão de alunos</w:t>
      </w:r>
      <w:r w:rsidR="00E81A22" w:rsidRPr="008E5870">
        <w:rPr>
          <w:rFonts w:ascii="Arial Narrow" w:hAnsi="Arial Narrow" w:cs="Arial"/>
          <w:lang w:eastAsia="zh-CN"/>
        </w:rPr>
        <w:t xml:space="preserve"> (interna e externa)</w:t>
      </w:r>
      <w:r w:rsidR="00F82603" w:rsidRPr="008E5870">
        <w:rPr>
          <w:rFonts w:ascii="Arial Narrow" w:hAnsi="Arial Narrow" w:cs="Arial"/>
          <w:lang w:eastAsia="zh-CN"/>
        </w:rPr>
        <w:t>, engajamento da rede de polos, posicionamento de marca, vendas e comunicação</w:t>
      </w:r>
      <w:r w:rsidR="00E524E5" w:rsidRPr="008E5870">
        <w:rPr>
          <w:rFonts w:ascii="Arial Narrow" w:hAnsi="Arial Narrow" w:cs="Arial"/>
          <w:lang w:eastAsia="zh-CN"/>
        </w:rPr>
        <w:t>, tendo em vista a análise de mercado, de produto e d</w:t>
      </w:r>
      <w:r w:rsidR="00361A9B" w:rsidRPr="008E5870">
        <w:rPr>
          <w:rFonts w:ascii="Arial Narrow" w:hAnsi="Arial Narrow" w:cs="Arial"/>
          <w:lang w:eastAsia="zh-CN"/>
        </w:rPr>
        <w:t>a</w:t>
      </w:r>
      <w:r w:rsidR="00E524E5" w:rsidRPr="008E5870">
        <w:rPr>
          <w:rFonts w:ascii="Arial Narrow" w:hAnsi="Arial Narrow" w:cs="Arial"/>
          <w:lang w:eastAsia="zh-CN"/>
        </w:rPr>
        <w:t xml:space="preserve"> concorrência.</w:t>
      </w:r>
    </w:p>
    <w:p w14:paraId="56A52EF0" w14:textId="4973F7FA" w:rsidR="00E524E5" w:rsidRPr="008E5870" w:rsidRDefault="00A673F2" w:rsidP="008E5870">
      <w:pPr>
        <w:numPr>
          <w:ilvl w:val="0"/>
          <w:numId w:val="11"/>
        </w:numPr>
        <w:jc w:val="both"/>
        <w:rPr>
          <w:rFonts w:ascii="Arial Narrow" w:hAnsi="Arial Narrow" w:cs="Arial"/>
          <w:lang w:eastAsia="zh-CN"/>
        </w:rPr>
      </w:pPr>
      <w:r w:rsidRPr="008E5870">
        <w:rPr>
          <w:rFonts w:ascii="Arial Narrow" w:eastAsia="Arial" w:hAnsi="Arial Narrow" w:cs="Arial"/>
          <w:b/>
          <w:bCs/>
          <w:color w:val="000000"/>
        </w:rPr>
        <w:t>Novo modelo de negócios detalhado</w:t>
      </w:r>
      <w:r w:rsidR="00F82603" w:rsidRPr="008E5870">
        <w:rPr>
          <w:rFonts w:ascii="Arial Narrow" w:eastAsia="Arial" w:hAnsi="Arial Narrow" w:cs="Arial"/>
          <w:color w:val="000000"/>
        </w:rPr>
        <w:t>,</w:t>
      </w:r>
      <w:r w:rsidR="00F82603" w:rsidRPr="008E5870">
        <w:rPr>
          <w:rFonts w:ascii="Arial Narrow" w:hAnsi="Arial Narrow" w:cs="Arial"/>
          <w:lang w:eastAsia="zh-CN"/>
        </w:rPr>
        <w:t xml:space="preserve"> tendo em vista </w:t>
      </w:r>
      <w:r w:rsidR="00E81A22" w:rsidRPr="008E5870">
        <w:rPr>
          <w:rFonts w:ascii="Arial Narrow" w:hAnsi="Arial Narrow" w:cs="Arial"/>
          <w:lang w:eastAsia="zh-CN"/>
        </w:rPr>
        <w:t xml:space="preserve">a atuação do Departamento Nacional, </w:t>
      </w:r>
      <w:r w:rsidR="00361A9B" w:rsidRPr="008E5870">
        <w:rPr>
          <w:rFonts w:ascii="Arial Narrow" w:hAnsi="Arial Narrow" w:cs="Arial"/>
          <w:lang w:eastAsia="zh-CN"/>
        </w:rPr>
        <w:t>o papel da Universidade e Centros Universitários na oferta de cursos</w:t>
      </w:r>
      <w:r w:rsidR="00E81A22" w:rsidRPr="008E5870">
        <w:rPr>
          <w:rFonts w:ascii="Arial Narrow" w:hAnsi="Arial Narrow" w:cs="Arial"/>
          <w:lang w:eastAsia="zh-CN"/>
        </w:rPr>
        <w:t>,</w:t>
      </w:r>
      <w:r w:rsidR="00361A9B" w:rsidRPr="008E5870">
        <w:rPr>
          <w:rFonts w:ascii="Arial Narrow" w:hAnsi="Arial Narrow" w:cs="Arial"/>
          <w:lang w:eastAsia="zh-CN"/>
        </w:rPr>
        <w:t xml:space="preserve"> </w:t>
      </w:r>
      <w:r w:rsidR="00E81A22" w:rsidRPr="008E5870">
        <w:rPr>
          <w:rFonts w:ascii="Arial Narrow" w:hAnsi="Arial Narrow" w:cs="Arial"/>
          <w:lang w:eastAsia="zh-CN"/>
        </w:rPr>
        <w:t>as ações</w:t>
      </w:r>
      <w:r w:rsidR="00361A9B" w:rsidRPr="008E5870">
        <w:rPr>
          <w:rFonts w:ascii="Arial Narrow" w:hAnsi="Arial Narrow" w:cs="Arial"/>
          <w:lang w:eastAsia="zh-CN"/>
        </w:rPr>
        <w:t xml:space="preserve"> das faculdades na rede SENAI de ensino superior</w:t>
      </w:r>
      <w:r w:rsidR="00E81A22" w:rsidRPr="008E5870">
        <w:rPr>
          <w:rFonts w:ascii="Arial Narrow" w:hAnsi="Arial Narrow" w:cs="Arial"/>
          <w:lang w:eastAsia="zh-CN"/>
        </w:rPr>
        <w:t>, e a avaliação do modelo atual da rede de polos de apoio presencial.</w:t>
      </w:r>
    </w:p>
    <w:p w14:paraId="27BE07FD" w14:textId="64D0D640" w:rsidR="00A31CF0" w:rsidRPr="008E5870" w:rsidRDefault="00BE3083" w:rsidP="008E5870">
      <w:pPr>
        <w:numPr>
          <w:ilvl w:val="0"/>
          <w:numId w:val="11"/>
        </w:numPr>
        <w:jc w:val="both"/>
        <w:rPr>
          <w:rFonts w:ascii="Arial Narrow" w:hAnsi="Arial Narrow" w:cs="Arial"/>
          <w:lang w:eastAsia="zh-CN"/>
        </w:rPr>
      </w:pPr>
      <w:r w:rsidRPr="008E5870">
        <w:rPr>
          <w:rFonts w:ascii="Arial Narrow" w:eastAsia="Arial" w:hAnsi="Arial Narrow" w:cs="Arial"/>
          <w:b/>
          <w:bCs/>
          <w:color w:val="000000"/>
        </w:rPr>
        <w:t>Plano estratégico</w:t>
      </w:r>
      <w:r w:rsidRPr="008E5870">
        <w:rPr>
          <w:rFonts w:ascii="Arial Narrow" w:hAnsi="Arial Narrow" w:cs="Arial"/>
          <w:lang w:eastAsia="zh-CN"/>
        </w:rPr>
        <w:t xml:space="preserve"> com</w:t>
      </w:r>
      <w:r w:rsidR="008E4E40" w:rsidRPr="008E5870">
        <w:rPr>
          <w:rFonts w:ascii="Arial Narrow" w:hAnsi="Arial Narrow" w:cs="Arial"/>
          <w:lang w:eastAsia="zh-CN"/>
        </w:rPr>
        <w:t xml:space="preserve"> a proposição de soluções</w:t>
      </w:r>
      <w:r w:rsidR="00E81A22" w:rsidRPr="008E5870">
        <w:rPr>
          <w:rFonts w:ascii="Arial Narrow" w:hAnsi="Arial Narrow" w:cs="Arial"/>
          <w:lang w:eastAsia="zh-CN"/>
        </w:rPr>
        <w:t xml:space="preserve"> integradas</w:t>
      </w:r>
      <w:r w:rsidR="008E4E40" w:rsidRPr="008E5870">
        <w:rPr>
          <w:rFonts w:ascii="Arial Narrow" w:hAnsi="Arial Narrow" w:cs="Arial"/>
          <w:lang w:eastAsia="zh-CN"/>
        </w:rPr>
        <w:t xml:space="preserve"> e ajustes </w:t>
      </w:r>
      <w:r w:rsidR="00A31CF0" w:rsidRPr="008E5870">
        <w:rPr>
          <w:rFonts w:ascii="Arial Narrow" w:hAnsi="Arial Narrow" w:cs="Arial"/>
          <w:lang w:eastAsia="zh-CN"/>
        </w:rPr>
        <w:t>para atrair e converter</w:t>
      </w:r>
      <w:r w:rsidRPr="008E5870">
        <w:rPr>
          <w:rFonts w:ascii="Arial Narrow" w:hAnsi="Arial Narrow" w:cs="Arial"/>
          <w:lang w:eastAsia="zh-CN"/>
        </w:rPr>
        <w:t xml:space="preserve"> </w:t>
      </w:r>
      <w:r w:rsidR="00A31CF0" w:rsidRPr="008E5870">
        <w:rPr>
          <w:rFonts w:ascii="Arial Narrow" w:hAnsi="Arial Narrow" w:cs="Arial"/>
          <w:lang w:eastAsia="zh-CN"/>
        </w:rPr>
        <w:t xml:space="preserve">alunos, fortalecendo a relação entre </w:t>
      </w:r>
      <w:r w:rsidRPr="008E5870">
        <w:rPr>
          <w:rFonts w:ascii="Arial Narrow" w:hAnsi="Arial Narrow" w:cs="Arial"/>
          <w:lang w:eastAsia="zh-CN"/>
        </w:rPr>
        <w:t>as IES</w:t>
      </w:r>
      <w:r w:rsidR="00075CC9" w:rsidRPr="008E5870">
        <w:rPr>
          <w:rFonts w:ascii="Arial Narrow" w:hAnsi="Arial Narrow" w:cs="Arial"/>
          <w:lang w:eastAsia="zh-CN"/>
        </w:rPr>
        <w:t xml:space="preserve"> </w:t>
      </w:r>
      <w:r w:rsidRPr="008E5870">
        <w:rPr>
          <w:rFonts w:ascii="Arial Narrow" w:hAnsi="Arial Narrow" w:cs="Arial"/>
          <w:lang w:eastAsia="zh-CN"/>
        </w:rPr>
        <w:t>ofertantes e a rede polos de apoio presencial dos Departamentos R</w:t>
      </w:r>
      <w:r w:rsidR="00A31CF0" w:rsidRPr="008E5870">
        <w:rPr>
          <w:rFonts w:ascii="Arial Narrow" w:hAnsi="Arial Narrow" w:cs="Arial"/>
          <w:lang w:eastAsia="zh-CN"/>
        </w:rPr>
        <w:t xml:space="preserve">egionais </w:t>
      </w:r>
      <w:r w:rsidR="00E524E5" w:rsidRPr="008E5870">
        <w:rPr>
          <w:rFonts w:ascii="Arial Narrow" w:hAnsi="Arial Narrow" w:cs="Arial"/>
          <w:lang w:eastAsia="zh-CN"/>
        </w:rPr>
        <w:t>aprimor</w:t>
      </w:r>
      <w:r w:rsidR="00E81A22" w:rsidRPr="008E5870">
        <w:rPr>
          <w:rFonts w:ascii="Arial Narrow" w:hAnsi="Arial Narrow" w:cs="Arial"/>
          <w:lang w:eastAsia="zh-CN"/>
        </w:rPr>
        <w:t>ando</w:t>
      </w:r>
      <w:r w:rsidR="00E524E5" w:rsidRPr="008E5870">
        <w:rPr>
          <w:rFonts w:ascii="Arial Narrow" w:hAnsi="Arial Narrow" w:cs="Arial"/>
          <w:lang w:eastAsia="zh-CN"/>
        </w:rPr>
        <w:t xml:space="preserve"> </w:t>
      </w:r>
      <w:r w:rsidR="00A31CF0" w:rsidRPr="008E5870">
        <w:rPr>
          <w:rFonts w:ascii="Arial Narrow" w:hAnsi="Arial Narrow" w:cs="Arial"/>
          <w:lang w:eastAsia="zh-CN"/>
        </w:rPr>
        <w:t>a comunicação, a experiência do usuário e o modelo de negócios.</w:t>
      </w:r>
    </w:p>
    <w:p w14:paraId="640826C3" w14:textId="77777777" w:rsidR="003565F6" w:rsidRPr="008E5870" w:rsidRDefault="003565F6"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rPr>
      </w:pPr>
    </w:p>
    <w:p w14:paraId="5D88D17C" w14:textId="138E5A55" w:rsidR="00A05B7A" w:rsidRPr="008E5870" w:rsidRDefault="00A05B7A"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rPr>
      </w:pPr>
      <w:r w:rsidRPr="008E5870">
        <w:rPr>
          <w:rFonts w:ascii="Arial Narrow" w:eastAsia="Arial" w:hAnsi="Arial Narrow" w:cs="Arial"/>
          <w:color w:val="000000"/>
          <w:sz w:val="24"/>
          <w:szCs w:val="24"/>
        </w:rPr>
        <w:t>A metodologia para prestação d</w:t>
      </w:r>
      <w:r w:rsidR="00C441DB" w:rsidRPr="008E5870">
        <w:rPr>
          <w:rFonts w:ascii="Arial Narrow" w:eastAsia="Arial" w:hAnsi="Arial Narrow" w:cs="Arial"/>
          <w:color w:val="000000"/>
          <w:sz w:val="24"/>
          <w:szCs w:val="24"/>
        </w:rPr>
        <w:t>os</w:t>
      </w:r>
      <w:r w:rsidRPr="008E5870">
        <w:rPr>
          <w:rFonts w:ascii="Arial Narrow" w:eastAsia="Arial" w:hAnsi="Arial Narrow" w:cs="Arial"/>
          <w:color w:val="000000"/>
          <w:sz w:val="24"/>
          <w:szCs w:val="24"/>
        </w:rPr>
        <w:t xml:space="preserve"> serviço</w:t>
      </w:r>
      <w:r w:rsidR="00C441DB" w:rsidRPr="008E5870">
        <w:rPr>
          <w:rFonts w:ascii="Arial Narrow" w:eastAsia="Arial" w:hAnsi="Arial Narrow" w:cs="Arial"/>
          <w:color w:val="000000"/>
          <w:sz w:val="24"/>
          <w:szCs w:val="24"/>
        </w:rPr>
        <w:t>s</w:t>
      </w:r>
      <w:r w:rsidRPr="008E5870">
        <w:rPr>
          <w:rFonts w:ascii="Arial Narrow" w:eastAsia="Arial" w:hAnsi="Arial Narrow" w:cs="Arial"/>
          <w:color w:val="000000"/>
          <w:sz w:val="24"/>
          <w:szCs w:val="24"/>
        </w:rPr>
        <w:t xml:space="preserve"> será</w:t>
      </w:r>
      <w:r w:rsidR="00B14B30" w:rsidRPr="008E5870">
        <w:rPr>
          <w:rFonts w:ascii="Arial Narrow" w:eastAsia="Arial" w:hAnsi="Arial Narrow" w:cs="Arial"/>
          <w:color w:val="000000"/>
          <w:sz w:val="24"/>
          <w:szCs w:val="24"/>
        </w:rPr>
        <w:t xml:space="preserve"> por meio de reuniões virtuais com todos os envolvidos no processo, </w:t>
      </w:r>
      <w:r w:rsidR="00054D72" w:rsidRPr="008E5870">
        <w:rPr>
          <w:rFonts w:ascii="Arial Narrow" w:eastAsia="Arial" w:hAnsi="Arial Narrow" w:cs="Arial"/>
          <w:color w:val="000000"/>
          <w:sz w:val="24"/>
          <w:szCs w:val="24"/>
        </w:rPr>
        <w:t>ou seja, Departamento</w:t>
      </w:r>
      <w:r w:rsidR="00B14B30" w:rsidRPr="008E5870">
        <w:rPr>
          <w:rFonts w:ascii="Arial Narrow" w:eastAsia="Arial" w:hAnsi="Arial Narrow" w:cs="Arial"/>
          <w:color w:val="000000"/>
          <w:sz w:val="24"/>
          <w:szCs w:val="24"/>
        </w:rPr>
        <w:t xml:space="preserve"> Nacional, Departamentos Regionais e pelos polos de apoio presencial.</w:t>
      </w:r>
      <w:r w:rsidR="00B56E08" w:rsidRPr="008E5870">
        <w:rPr>
          <w:rFonts w:ascii="Arial Narrow" w:eastAsia="Arial" w:hAnsi="Arial Narrow" w:cs="Arial"/>
          <w:color w:val="000000"/>
          <w:sz w:val="24"/>
          <w:szCs w:val="24"/>
        </w:rPr>
        <w:t xml:space="preserve"> Além disso, a validação com </w:t>
      </w:r>
      <w:r w:rsidR="00C441DB" w:rsidRPr="008E5870">
        <w:rPr>
          <w:rFonts w:ascii="Arial Narrow" w:eastAsia="Arial" w:hAnsi="Arial Narrow" w:cs="Arial"/>
          <w:color w:val="000000"/>
          <w:sz w:val="24"/>
          <w:szCs w:val="24"/>
        </w:rPr>
        <w:t>o</w:t>
      </w:r>
      <w:r w:rsidR="00B56E08" w:rsidRPr="008E5870">
        <w:rPr>
          <w:rFonts w:ascii="Arial Narrow" w:eastAsia="Arial" w:hAnsi="Arial Narrow" w:cs="Arial"/>
          <w:color w:val="000000"/>
          <w:sz w:val="24"/>
          <w:szCs w:val="24"/>
        </w:rPr>
        <w:t xml:space="preserve"> </w:t>
      </w:r>
      <w:r w:rsidR="00C441DB" w:rsidRPr="008E5870">
        <w:rPr>
          <w:rFonts w:ascii="Arial Narrow" w:eastAsia="Arial" w:hAnsi="Arial Narrow" w:cs="Arial"/>
          <w:color w:val="000000"/>
          <w:sz w:val="24"/>
          <w:szCs w:val="24"/>
        </w:rPr>
        <w:t>C</w:t>
      </w:r>
      <w:r w:rsidR="00B56E08" w:rsidRPr="008E5870">
        <w:rPr>
          <w:rFonts w:ascii="Arial Narrow" w:eastAsia="Arial" w:hAnsi="Arial Narrow" w:cs="Arial"/>
          <w:color w:val="000000"/>
          <w:sz w:val="24"/>
          <w:szCs w:val="24"/>
        </w:rPr>
        <w:t>ontratante de cada etapa a ser executada.</w:t>
      </w:r>
    </w:p>
    <w:p w14:paraId="4B95F5BF" w14:textId="77777777" w:rsidR="00A05B7A" w:rsidRPr="008E5870" w:rsidRDefault="00A05B7A"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rPr>
      </w:pPr>
    </w:p>
    <w:p w14:paraId="10B884B5" w14:textId="77777777" w:rsidR="00984624" w:rsidRPr="008E5870" w:rsidRDefault="00984624" w:rsidP="008E5870">
      <w:pPr>
        <w:pStyle w:val="Normal1"/>
        <w:widowControl w:val="0"/>
        <w:numPr>
          <w:ilvl w:val="0"/>
          <w:numId w:val="4"/>
        </w:numPr>
        <w:pBdr>
          <w:top w:val="nil"/>
          <w:left w:val="nil"/>
          <w:bottom w:val="nil"/>
          <w:right w:val="nil"/>
          <w:between w:val="nil"/>
        </w:pBdr>
        <w:spacing w:after="0" w:line="240" w:lineRule="auto"/>
        <w:ind w:left="0" w:firstLine="0"/>
        <w:jc w:val="both"/>
        <w:rPr>
          <w:rFonts w:ascii="Arial Narrow" w:eastAsia="Arial" w:hAnsi="Arial Narrow" w:cs="Arial"/>
          <w:b/>
          <w:sz w:val="24"/>
          <w:szCs w:val="24"/>
        </w:rPr>
      </w:pPr>
      <w:bookmarkStart w:id="0" w:name="_Hlk197330594"/>
      <w:r w:rsidRPr="008E5870">
        <w:rPr>
          <w:rFonts w:ascii="Arial Narrow" w:eastAsia="Arial" w:hAnsi="Arial Narrow" w:cs="Arial"/>
          <w:b/>
          <w:sz w:val="24"/>
          <w:szCs w:val="24"/>
        </w:rPr>
        <w:t>RESPONSABILIDADES DO FORNECEDOR</w:t>
      </w:r>
    </w:p>
    <w:p w14:paraId="220107C6" w14:textId="77777777" w:rsidR="00A31CF0" w:rsidRPr="008E5870" w:rsidRDefault="00A31CF0"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rPr>
      </w:pPr>
    </w:p>
    <w:bookmarkEnd w:id="0"/>
    <w:p w14:paraId="6E14F458" w14:textId="77777777" w:rsidR="00460622" w:rsidRPr="008E5870" w:rsidRDefault="00460622" w:rsidP="008E5870">
      <w:pPr>
        <w:pStyle w:val="Normal1"/>
        <w:widowControl w:val="0"/>
        <w:pBdr>
          <w:top w:val="nil"/>
          <w:left w:val="nil"/>
          <w:bottom w:val="nil"/>
          <w:right w:val="nil"/>
          <w:between w:val="nil"/>
        </w:pBdr>
        <w:spacing w:after="0" w:line="240" w:lineRule="auto"/>
        <w:ind w:firstLine="426"/>
        <w:jc w:val="both"/>
        <w:rPr>
          <w:rFonts w:ascii="Arial Narrow" w:hAnsi="Arial Narrow" w:cs="Arial"/>
          <w:sz w:val="24"/>
          <w:szCs w:val="24"/>
          <w:lang w:eastAsia="zh-CN"/>
        </w:rPr>
      </w:pPr>
      <w:r w:rsidRPr="008E5870">
        <w:rPr>
          <w:rFonts w:ascii="Arial Narrow" w:hAnsi="Arial Narrow" w:cs="Arial"/>
          <w:sz w:val="24"/>
          <w:szCs w:val="24"/>
          <w:lang w:eastAsia="zh-CN"/>
        </w:rPr>
        <w:t>O fornecedor será responsável por:</w:t>
      </w:r>
    </w:p>
    <w:p w14:paraId="34EED106" w14:textId="77777777" w:rsidR="00460622" w:rsidRPr="008E5870" w:rsidRDefault="00460622" w:rsidP="008E5870">
      <w:pPr>
        <w:numPr>
          <w:ilvl w:val="0"/>
          <w:numId w:val="11"/>
        </w:numPr>
        <w:ind w:hanging="357"/>
        <w:jc w:val="both"/>
        <w:rPr>
          <w:rFonts w:ascii="Arial Narrow" w:hAnsi="Arial Narrow" w:cs="Arial"/>
          <w:lang w:eastAsia="zh-CN"/>
        </w:rPr>
      </w:pPr>
      <w:r w:rsidRPr="008E5870">
        <w:rPr>
          <w:rFonts w:ascii="Arial Narrow" w:hAnsi="Arial Narrow" w:cs="Arial"/>
          <w:lang w:eastAsia="zh-CN"/>
        </w:rPr>
        <w:t>Executar os serviços conforme as especificações deste Termo de Referência e a Proposta Técnica apresentada.</w:t>
      </w:r>
    </w:p>
    <w:p w14:paraId="48D5B32A" w14:textId="77777777" w:rsidR="00460622" w:rsidRPr="008E5870" w:rsidRDefault="00460622" w:rsidP="008E5870">
      <w:pPr>
        <w:numPr>
          <w:ilvl w:val="0"/>
          <w:numId w:val="11"/>
        </w:numPr>
        <w:ind w:hanging="357"/>
        <w:jc w:val="both"/>
        <w:rPr>
          <w:rFonts w:ascii="Arial Narrow" w:hAnsi="Arial Narrow" w:cs="Arial"/>
          <w:lang w:eastAsia="zh-CN"/>
        </w:rPr>
      </w:pPr>
      <w:r w:rsidRPr="008E5870">
        <w:rPr>
          <w:rFonts w:ascii="Arial Narrow" w:hAnsi="Arial Narrow" w:cs="Arial"/>
          <w:lang w:eastAsia="zh-CN"/>
        </w:rPr>
        <w:t xml:space="preserve">Prestar os serviços com mão de obra qualificada para a realização dos serviços, com descrição curricular da equipe a ser envolvida, dos trabalhos realizados e com experiência comprovada de atuação no ensino superior EAD, na implantação e operação de polos e na elaboração de modelos de negócio e/ou </w:t>
      </w:r>
      <w:r w:rsidRPr="00BC0068">
        <w:rPr>
          <w:rFonts w:ascii="Arial Narrow" w:hAnsi="Arial Narrow" w:cs="Arial"/>
          <w:color w:val="000000"/>
        </w:rPr>
        <w:t>experiência comprovada na realização de projetos semelhantes ao objeto deste Termo de Referência</w:t>
      </w:r>
      <w:r w:rsidRPr="00BC0068">
        <w:rPr>
          <w:rFonts w:ascii="Arial Narrow" w:hAnsi="Arial Narrow" w:cs="Arial"/>
          <w:lang w:eastAsia="zh-CN"/>
        </w:rPr>
        <w:t>.</w:t>
      </w:r>
    </w:p>
    <w:p w14:paraId="489F01D5" w14:textId="77777777" w:rsidR="00460622" w:rsidRPr="00BC0068" w:rsidRDefault="00460622" w:rsidP="008E5870">
      <w:pPr>
        <w:pStyle w:val="Ttulo1"/>
        <w:numPr>
          <w:ilvl w:val="0"/>
          <w:numId w:val="39"/>
        </w:numPr>
        <w:spacing w:before="0" w:after="0" w:line="240" w:lineRule="auto"/>
        <w:jc w:val="both"/>
        <w:rPr>
          <w:rFonts w:ascii="Arial Narrow" w:hAnsi="Arial Narrow" w:cs="Arial"/>
          <w:color w:val="auto"/>
          <w:sz w:val="24"/>
          <w:szCs w:val="24"/>
        </w:rPr>
      </w:pPr>
      <w:r w:rsidRPr="00BC0068">
        <w:rPr>
          <w:rFonts w:ascii="Arial Narrow" w:hAnsi="Arial Narrow" w:cs="Arial"/>
          <w:color w:val="auto"/>
          <w:sz w:val="24"/>
          <w:szCs w:val="24"/>
        </w:rPr>
        <w:t>A comprovação da experiência dos integrantes da equipe técnica dar-se-á mediante a apresentação do currículo de cada profissional indicado, que deverá conter, no mínimo:</w:t>
      </w:r>
    </w:p>
    <w:p w14:paraId="17163554" w14:textId="77777777" w:rsidR="00460622" w:rsidRPr="00BC0068" w:rsidRDefault="00460622" w:rsidP="008E5870">
      <w:pPr>
        <w:pStyle w:val="PargrafodaLista"/>
        <w:numPr>
          <w:ilvl w:val="0"/>
          <w:numId w:val="37"/>
        </w:numPr>
        <w:ind w:hanging="357"/>
        <w:contextualSpacing w:val="0"/>
        <w:jc w:val="both"/>
        <w:rPr>
          <w:rFonts w:ascii="Arial Narrow" w:hAnsi="Arial Narrow" w:cs="Arial"/>
        </w:rPr>
      </w:pPr>
      <w:r w:rsidRPr="00BC0068">
        <w:rPr>
          <w:rFonts w:ascii="Arial Narrow" w:hAnsi="Arial Narrow" w:cs="Arial"/>
        </w:rPr>
        <w:t xml:space="preserve">Nome do profissional; </w:t>
      </w:r>
    </w:p>
    <w:p w14:paraId="4A088F0A" w14:textId="77777777" w:rsidR="00460622" w:rsidRPr="00BC0068" w:rsidRDefault="00460622" w:rsidP="008E5870">
      <w:pPr>
        <w:pStyle w:val="PargrafodaLista"/>
        <w:numPr>
          <w:ilvl w:val="0"/>
          <w:numId w:val="37"/>
        </w:numPr>
        <w:ind w:hanging="357"/>
        <w:contextualSpacing w:val="0"/>
        <w:jc w:val="both"/>
        <w:rPr>
          <w:rFonts w:ascii="Arial Narrow" w:hAnsi="Arial Narrow" w:cs="Arial"/>
        </w:rPr>
      </w:pPr>
      <w:r w:rsidRPr="00BC0068">
        <w:rPr>
          <w:rFonts w:ascii="Arial Narrow" w:hAnsi="Arial Narrow" w:cs="Arial"/>
        </w:rPr>
        <w:t>Experiências profissionais, com: nome da empresa; datas de início e término dos trabalhos; e resumo dos serviços realizados.</w:t>
      </w:r>
    </w:p>
    <w:p w14:paraId="45643CF6" w14:textId="77777777" w:rsidR="00460622" w:rsidRPr="008E5870" w:rsidRDefault="00460622" w:rsidP="008E5870">
      <w:pPr>
        <w:numPr>
          <w:ilvl w:val="0"/>
          <w:numId w:val="11"/>
        </w:numPr>
        <w:ind w:hanging="357"/>
        <w:jc w:val="both"/>
        <w:rPr>
          <w:rFonts w:ascii="Arial Narrow" w:hAnsi="Arial Narrow" w:cs="Arial"/>
          <w:lang w:eastAsia="zh-CN"/>
        </w:rPr>
      </w:pPr>
      <w:r w:rsidRPr="008E5870">
        <w:rPr>
          <w:rFonts w:ascii="Arial Narrow" w:hAnsi="Arial Narrow" w:cs="Arial"/>
          <w:lang w:eastAsia="zh-CN"/>
        </w:rPr>
        <w:t>Cumprir os prazos estabelecidos no cronograma físico financeiro para a entrega dos produtos</w:t>
      </w:r>
    </w:p>
    <w:p w14:paraId="31838A67" w14:textId="77777777" w:rsidR="00460622" w:rsidRPr="008E5870" w:rsidRDefault="00460622" w:rsidP="008E5870">
      <w:pPr>
        <w:numPr>
          <w:ilvl w:val="0"/>
          <w:numId w:val="11"/>
        </w:numPr>
        <w:ind w:hanging="357"/>
        <w:jc w:val="both"/>
        <w:rPr>
          <w:rFonts w:ascii="Arial Narrow" w:hAnsi="Arial Narrow" w:cs="Arial"/>
          <w:lang w:eastAsia="zh-CN"/>
        </w:rPr>
      </w:pPr>
      <w:r w:rsidRPr="008E5870">
        <w:rPr>
          <w:rFonts w:ascii="Arial Narrow" w:hAnsi="Arial Narrow" w:cs="Arial"/>
          <w:lang w:eastAsia="zh-CN"/>
        </w:rPr>
        <w:t xml:space="preserve">Manter a confidencialidade das informações e dados fornecidos pela UniSENAI Digital.   </w:t>
      </w:r>
    </w:p>
    <w:p w14:paraId="1E614D83" w14:textId="77777777" w:rsidR="00460622" w:rsidRPr="008E5870" w:rsidRDefault="00460622" w:rsidP="008E5870">
      <w:pPr>
        <w:numPr>
          <w:ilvl w:val="0"/>
          <w:numId w:val="11"/>
        </w:numPr>
        <w:ind w:hanging="357"/>
        <w:jc w:val="both"/>
        <w:rPr>
          <w:rFonts w:ascii="Arial Narrow" w:hAnsi="Arial Narrow" w:cs="Arial"/>
          <w:lang w:eastAsia="zh-CN"/>
        </w:rPr>
      </w:pPr>
      <w:r w:rsidRPr="008E5870">
        <w:rPr>
          <w:rFonts w:ascii="Arial Narrow" w:hAnsi="Arial Narrow" w:cs="Arial"/>
          <w:lang w:eastAsia="zh-CN"/>
        </w:rPr>
        <w:t xml:space="preserve">Participar de reuniões e workshops remotos para apresentação e discussão dos resultados. </w:t>
      </w:r>
    </w:p>
    <w:p w14:paraId="15E767FE" w14:textId="77777777" w:rsidR="00460622" w:rsidRPr="008E5870" w:rsidRDefault="00460622" w:rsidP="008E5870">
      <w:pPr>
        <w:numPr>
          <w:ilvl w:val="0"/>
          <w:numId w:val="11"/>
        </w:numPr>
        <w:ind w:hanging="357"/>
        <w:jc w:val="both"/>
        <w:rPr>
          <w:rFonts w:ascii="Arial Narrow" w:hAnsi="Arial Narrow" w:cs="Arial"/>
          <w:lang w:eastAsia="zh-CN"/>
        </w:rPr>
      </w:pPr>
      <w:proofErr w:type="spellStart"/>
      <w:r w:rsidRPr="008E5870">
        <w:rPr>
          <w:rFonts w:ascii="Arial Narrow" w:hAnsi="Arial Narrow" w:cs="Arial"/>
          <w:lang w:eastAsia="zh-CN"/>
        </w:rPr>
        <w:t>Fornecer</w:t>
      </w:r>
      <w:proofErr w:type="spellEnd"/>
      <w:r w:rsidRPr="008E5870">
        <w:rPr>
          <w:rFonts w:ascii="Arial Narrow" w:hAnsi="Arial Narrow" w:cs="Arial"/>
          <w:lang w:eastAsia="zh-CN"/>
        </w:rPr>
        <w:t xml:space="preserve"> todo o material e documentação necessários para a compreensão e implementação das soluções propostas.</w:t>
      </w:r>
    </w:p>
    <w:p w14:paraId="33B2B576" w14:textId="77777777" w:rsidR="00BC0068" w:rsidRPr="008E5870" w:rsidRDefault="00BC0068"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rPr>
      </w:pPr>
    </w:p>
    <w:p w14:paraId="4B5E5365" w14:textId="77777777" w:rsidR="00AB3B52" w:rsidRPr="008E5870" w:rsidRDefault="00AB3B52" w:rsidP="008E5870">
      <w:pPr>
        <w:pStyle w:val="Normal1"/>
        <w:widowControl w:val="0"/>
        <w:numPr>
          <w:ilvl w:val="0"/>
          <w:numId w:val="4"/>
        </w:numPr>
        <w:pBdr>
          <w:top w:val="nil"/>
          <w:left w:val="nil"/>
          <w:bottom w:val="nil"/>
          <w:right w:val="nil"/>
          <w:between w:val="nil"/>
        </w:pBdr>
        <w:spacing w:after="0" w:line="240" w:lineRule="auto"/>
        <w:ind w:left="0" w:firstLine="0"/>
        <w:jc w:val="both"/>
        <w:rPr>
          <w:rFonts w:ascii="Arial Narrow" w:eastAsia="Arial" w:hAnsi="Arial Narrow" w:cs="Arial"/>
          <w:b/>
          <w:sz w:val="24"/>
          <w:szCs w:val="24"/>
        </w:rPr>
      </w:pPr>
      <w:r w:rsidRPr="008E5870">
        <w:rPr>
          <w:rFonts w:ascii="Arial Narrow" w:eastAsia="Arial" w:hAnsi="Arial Narrow" w:cs="Arial"/>
          <w:b/>
          <w:sz w:val="24"/>
          <w:szCs w:val="24"/>
        </w:rPr>
        <w:t>VIGÊNCIA CONTRATUAL E PRAZO DE EXECUÇÃO</w:t>
      </w:r>
    </w:p>
    <w:p w14:paraId="4973175C" w14:textId="77777777" w:rsidR="00A31CF0" w:rsidRPr="008E5870" w:rsidRDefault="00A31CF0"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rPr>
      </w:pPr>
    </w:p>
    <w:p w14:paraId="7CB22181" w14:textId="67A1BFE9" w:rsidR="00AB3B52" w:rsidRPr="008E5870" w:rsidRDefault="00AB3B52" w:rsidP="008E5870">
      <w:pPr>
        <w:pStyle w:val="Normal1"/>
        <w:widowControl w:val="0"/>
        <w:numPr>
          <w:ilvl w:val="0"/>
          <w:numId w:val="35"/>
        </w:numPr>
        <w:pBdr>
          <w:top w:val="nil"/>
          <w:left w:val="nil"/>
          <w:bottom w:val="nil"/>
          <w:right w:val="nil"/>
          <w:between w:val="nil"/>
        </w:pBdr>
        <w:spacing w:after="0" w:line="240" w:lineRule="auto"/>
        <w:jc w:val="both"/>
        <w:rPr>
          <w:rFonts w:ascii="Arial Narrow" w:eastAsia="Arial" w:hAnsi="Arial Narrow" w:cs="Arial"/>
          <w:color w:val="000000"/>
          <w:sz w:val="24"/>
          <w:szCs w:val="24"/>
        </w:rPr>
      </w:pPr>
      <w:r w:rsidRPr="008E5870">
        <w:rPr>
          <w:rFonts w:ascii="Arial Narrow" w:eastAsia="Arial" w:hAnsi="Arial Narrow" w:cs="Arial"/>
          <w:color w:val="000000"/>
          <w:sz w:val="24"/>
          <w:szCs w:val="24"/>
        </w:rPr>
        <w:t xml:space="preserve">Prazo de vigência: </w:t>
      </w:r>
      <w:r w:rsidR="00850269" w:rsidRPr="008E5870">
        <w:rPr>
          <w:rFonts w:ascii="Arial Narrow" w:eastAsia="Arial" w:hAnsi="Arial Narrow" w:cs="Arial"/>
          <w:color w:val="000000"/>
          <w:sz w:val="24"/>
          <w:szCs w:val="24"/>
        </w:rPr>
        <w:t>7 meses</w:t>
      </w:r>
      <w:r w:rsidRPr="008E5870">
        <w:rPr>
          <w:rFonts w:ascii="Arial Narrow" w:eastAsia="Arial" w:hAnsi="Arial Narrow" w:cs="Arial"/>
          <w:color w:val="000000"/>
          <w:sz w:val="24"/>
          <w:szCs w:val="24"/>
        </w:rPr>
        <w:t>.</w:t>
      </w:r>
    </w:p>
    <w:p w14:paraId="58BC4D92" w14:textId="0B1CA1A5" w:rsidR="00AB3B52" w:rsidRPr="008E5870" w:rsidRDefault="00AB3B52" w:rsidP="008E5870">
      <w:pPr>
        <w:pStyle w:val="Normal1"/>
        <w:widowControl w:val="0"/>
        <w:numPr>
          <w:ilvl w:val="0"/>
          <w:numId w:val="35"/>
        </w:numPr>
        <w:pBdr>
          <w:top w:val="nil"/>
          <w:left w:val="nil"/>
          <w:bottom w:val="nil"/>
          <w:right w:val="nil"/>
          <w:between w:val="nil"/>
        </w:pBdr>
        <w:spacing w:after="0" w:line="240" w:lineRule="auto"/>
        <w:jc w:val="both"/>
        <w:rPr>
          <w:rFonts w:ascii="Arial Narrow" w:eastAsia="Arial" w:hAnsi="Arial Narrow" w:cs="Arial"/>
          <w:color w:val="000000"/>
          <w:sz w:val="24"/>
          <w:szCs w:val="24"/>
        </w:rPr>
      </w:pPr>
      <w:r w:rsidRPr="008E5870">
        <w:rPr>
          <w:rFonts w:ascii="Arial Narrow" w:eastAsia="Arial" w:hAnsi="Arial Narrow" w:cs="Arial"/>
          <w:color w:val="000000"/>
          <w:sz w:val="24"/>
          <w:szCs w:val="24"/>
        </w:rPr>
        <w:t xml:space="preserve">Prazo de execução: </w:t>
      </w:r>
      <w:r w:rsidR="00850269" w:rsidRPr="008E5870">
        <w:rPr>
          <w:rFonts w:ascii="Arial Narrow" w:eastAsia="Arial" w:hAnsi="Arial Narrow" w:cs="Arial"/>
          <w:color w:val="000000"/>
          <w:sz w:val="24"/>
          <w:szCs w:val="24"/>
        </w:rPr>
        <w:t>5</w:t>
      </w:r>
      <w:r w:rsidRPr="008E5870">
        <w:rPr>
          <w:rFonts w:ascii="Arial Narrow" w:eastAsia="Arial" w:hAnsi="Arial Narrow" w:cs="Arial"/>
          <w:color w:val="000000"/>
          <w:sz w:val="24"/>
          <w:szCs w:val="24"/>
        </w:rPr>
        <w:t xml:space="preserve"> meses após a contratação da empresa de acordo com esse termo de referência.</w:t>
      </w:r>
    </w:p>
    <w:p w14:paraId="37261772" w14:textId="59258BF8" w:rsidR="00AB3B52" w:rsidRPr="008E5870" w:rsidRDefault="00B14B30" w:rsidP="008E5870">
      <w:pPr>
        <w:pStyle w:val="Normal1"/>
        <w:widowControl w:val="0"/>
        <w:numPr>
          <w:ilvl w:val="0"/>
          <w:numId w:val="35"/>
        </w:numPr>
        <w:pBdr>
          <w:top w:val="nil"/>
          <w:left w:val="nil"/>
          <w:bottom w:val="nil"/>
          <w:right w:val="nil"/>
          <w:between w:val="nil"/>
        </w:pBdr>
        <w:spacing w:after="0" w:line="240" w:lineRule="auto"/>
        <w:jc w:val="both"/>
        <w:rPr>
          <w:rFonts w:ascii="Arial Narrow" w:eastAsia="Arial" w:hAnsi="Arial Narrow" w:cs="Arial"/>
          <w:color w:val="000000"/>
          <w:sz w:val="24"/>
          <w:szCs w:val="24"/>
        </w:rPr>
      </w:pPr>
      <w:r w:rsidRPr="008E5870">
        <w:rPr>
          <w:rFonts w:ascii="Arial Narrow" w:eastAsia="Arial" w:hAnsi="Arial Narrow" w:cs="Arial"/>
          <w:color w:val="000000"/>
          <w:sz w:val="24"/>
          <w:szCs w:val="24"/>
        </w:rPr>
        <w:lastRenderedPageBreak/>
        <w:t>Início</w:t>
      </w:r>
      <w:r w:rsidR="00075CC9" w:rsidRPr="008E5870">
        <w:rPr>
          <w:rFonts w:ascii="Arial Narrow" w:eastAsia="Arial" w:hAnsi="Arial Narrow" w:cs="Arial"/>
          <w:color w:val="000000"/>
          <w:sz w:val="24"/>
          <w:szCs w:val="24"/>
        </w:rPr>
        <w:t xml:space="preserve"> da prestação dos serviços: em até </w:t>
      </w:r>
      <w:r w:rsidR="00175EBE" w:rsidRPr="008E5870">
        <w:rPr>
          <w:rFonts w:ascii="Arial Narrow" w:eastAsia="Arial" w:hAnsi="Arial Narrow" w:cs="Arial"/>
          <w:color w:val="000000"/>
          <w:sz w:val="24"/>
          <w:szCs w:val="24"/>
        </w:rPr>
        <w:t>10</w:t>
      </w:r>
      <w:r w:rsidR="00075CC9" w:rsidRPr="008E5870">
        <w:rPr>
          <w:rFonts w:ascii="Arial Narrow" w:eastAsia="Arial" w:hAnsi="Arial Narrow" w:cs="Arial"/>
          <w:color w:val="000000"/>
          <w:sz w:val="24"/>
          <w:szCs w:val="24"/>
        </w:rPr>
        <w:t xml:space="preserve"> dias </w:t>
      </w:r>
      <w:r w:rsidR="00C441DB" w:rsidRPr="008E5870">
        <w:rPr>
          <w:rFonts w:ascii="Arial Narrow" w:eastAsia="Arial" w:hAnsi="Arial Narrow" w:cs="Arial"/>
          <w:color w:val="000000"/>
          <w:sz w:val="24"/>
          <w:szCs w:val="24"/>
        </w:rPr>
        <w:t xml:space="preserve">corridos </w:t>
      </w:r>
      <w:r w:rsidR="00075CC9" w:rsidRPr="008E5870">
        <w:rPr>
          <w:rFonts w:ascii="Arial Narrow" w:eastAsia="Arial" w:hAnsi="Arial Narrow" w:cs="Arial"/>
          <w:color w:val="000000"/>
          <w:sz w:val="24"/>
          <w:szCs w:val="24"/>
        </w:rPr>
        <w:t>contados a partir da assinatura do contrato.</w:t>
      </w:r>
    </w:p>
    <w:p w14:paraId="07052C87" w14:textId="77777777" w:rsidR="0052537E" w:rsidRPr="008E5870" w:rsidRDefault="0052537E"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rPr>
      </w:pPr>
    </w:p>
    <w:p w14:paraId="1347D0B5" w14:textId="137034B0" w:rsidR="00AB3B52" w:rsidRDefault="000D363B" w:rsidP="008E5870">
      <w:pPr>
        <w:pStyle w:val="Normal1"/>
        <w:widowControl w:val="0"/>
        <w:numPr>
          <w:ilvl w:val="0"/>
          <w:numId w:val="4"/>
        </w:numPr>
        <w:pBdr>
          <w:top w:val="nil"/>
          <w:left w:val="nil"/>
          <w:bottom w:val="nil"/>
          <w:right w:val="nil"/>
          <w:between w:val="nil"/>
        </w:pBdr>
        <w:spacing w:after="0" w:line="240" w:lineRule="auto"/>
        <w:ind w:left="0" w:firstLine="0"/>
        <w:jc w:val="both"/>
        <w:rPr>
          <w:rFonts w:ascii="Arial Narrow" w:eastAsia="Arial" w:hAnsi="Arial Narrow" w:cs="Arial"/>
          <w:b/>
          <w:sz w:val="24"/>
          <w:szCs w:val="24"/>
        </w:rPr>
      </w:pPr>
      <w:r w:rsidRPr="008E5870">
        <w:rPr>
          <w:rFonts w:ascii="Arial Narrow" w:eastAsia="Arial" w:hAnsi="Arial Narrow" w:cs="Arial"/>
          <w:b/>
          <w:sz w:val="24"/>
          <w:szCs w:val="24"/>
        </w:rPr>
        <w:t>QUALIFICAÇÃO</w:t>
      </w:r>
      <w:r w:rsidR="00AB3B52" w:rsidRPr="008E5870">
        <w:rPr>
          <w:rFonts w:ascii="Arial Narrow" w:eastAsia="Arial" w:hAnsi="Arial Narrow" w:cs="Arial"/>
          <w:b/>
          <w:sz w:val="24"/>
          <w:szCs w:val="24"/>
        </w:rPr>
        <w:t xml:space="preserve"> TÉCNICA</w:t>
      </w:r>
    </w:p>
    <w:p w14:paraId="4F26C123" w14:textId="7FF93DD7" w:rsidR="000D363B" w:rsidRPr="008E5870" w:rsidRDefault="000D363B" w:rsidP="008E5870">
      <w:pPr>
        <w:widowControl w:val="0"/>
        <w:pBdr>
          <w:top w:val="nil"/>
          <w:left w:val="nil"/>
          <w:bottom w:val="nil"/>
          <w:right w:val="nil"/>
          <w:between w:val="nil"/>
        </w:pBdr>
        <w:jc w:val="both"/>
        <w:rPr>
          <w:rFonts w:ascii="Arial Narrow" w:eastAsia="Arial" w:hAnsi="Arial Narrow" w:cs="Arial"/>
          <w:color w:val="000000"/>
        </w:rPr>
      </w:pPr>
      <w:r w:rsidRPr="00E161C2">
        <w:rPr>
          <w:rFonts w:ascii="Arial Narrow" w:eastAsia="Arial Narrow" w:hAnsi="Arial Narrow" w:cs="Arial Narrow"/>
        </w:rPr>
        <w:t xml:space="preserve">As participantes deverão comprovar </w:t>
      </w:r>
      <w:r w:rsidRPr="00E161C2">
        <w:rPr>
          <w:rFonts w:ascii="Arial Narrow" w:eastAsia="Arial" w:hAnsi="Arial Narrow" w:cs="Arial"/>
          <w:color w:val="000000"/>
        </w:rPr>
        <w:t>aptidão para desempenho de serviços especializados no ensino superior,</w:t>
      </w:r>
      <w:r w:rsidRPr="00E161C2">
        <w:rPr>
          <w:rFonts w:ascii="Arial Narrow" w:eastAsia="Arial Narrow" w:hAnsi="Arial Narrow" w:cs="Arial Narrow"/>
        </w:rPr>
        <w:t xml:space="preserve"> compatíveis com as características, quantidades e prazos estabelecidos no objeto deste Termo de Referência. Essa comprovação será realizada por meio da apresentação de pelo menos 1 (um) atestado fornecido por pessoa jurídica de direito público ou privado, que demonstre experiência na execução de serviços similares aos do objeto</w:t>
      </w:r>
      <w:r w:rsidRPr="00E161C2">
        <w:rPr>
          <w:rFonts w:ascii="Arial Narrow" w:eastAsia="Arial" w:hAnsi="Arial Narrow" w:cs="Arial"/>
          <w:color w:val="000000"/>
        </w:rPr>
        <w:t>, contendo informações, tais como:</w:t>
      </w:r>
    </w:p>
    <w:p w14:paraId="1029B2A1" w14:textId="77777777" w:rsidR="000D363B" w:rsidRPr="008E5870" w:rsidRDefault="000D363B" w:rsidP="008E5870">
      <w:pPr>
        <w:pStyle w:val="Normal1"/>
        <w:widowControl w:val="0"/>
        <w:pBdr>
          <w:top w:val="nil"/>
          <w:left w:val="nil"/>
          <w:bottom w:val="nil"/>
          <w:right w:val="nil"/>
          <w:between w:val="nil"/>
        </w:pBdr>
        <w:spacing w:after="0" w:line="240" w:lineRule="auto"/>
        <w:ind w:firstLine="425"/>
        <w:jc w:val="both"/>
        <w:rPr>
          <w:rFonts w:ascii="Arial Narrow" w:eastAsia="Arial Narrow" w:hAnsi="Arial Narrow" w:cs="Arial Narrow"/>
          <w:sz w:val="24"/>
          <w:szCs w:val="24"/>
        </w:rPr>
      </w:pPr>
      <w:r w:rsidRPr="008E5870">
        <w:rPr>
          <w:rFonts w:ascii="Arial Narrow" w:eastAsia="Arial Narrow" w:hAnsi="Arial Narrow" w:cs="Arial Narrow"/>
          <w:sz w:val="24"/>
          <w:szCs w:val="24"/>
        </w:rPr>
        <w:t xml:space="preserve">a) Nome, CNPJ e endereço completo do emitente da certidão; </w:t>
      </w:r>
    </w:p>
    <w:p w14:paraId="2D3FB5DD" w14:textId="77777777" w:rsidR="000D363B" w:rsidRPr="008E5870" w:rsidRDefault="000D363B" w:rsidP="008E5870">
      <w:pPr>
        <w:pStyle w:val="Normal1"/>
        <w:widowControl w:val="0"/>
        <w:pBdr>
          <w:top w:val="nil"/>
          <w:left w:val="nil"/>
          <w:bottom w:val="nil"/>
          <w:right w:val="nil"/>
          <w:between w:val="nil"/>
        </w:pBdr>
        <w:spacing w:after="0" w:line="240" w:lineRule="auto"/>
        <w:ind w:firstLine="425"/>
        <w:jc w:val="both"/>
        <w:rPr>
          <w:rFonts w:ascii="Arial Narrow" w:eastAsia="Arial Narrow" w:hAnsi="Arial Narrow" w:cs="Arial Narrow"/>
          <w:sz w:val="24"/>
          <w:szCs w:val="24"/>
        </w:rPr>
      </w:pPr>
      <w:r w:rsidRPr="008E5870">
        <w:rPr>
          <w:rFonts w:ascii="Arial Narrow" w:eastAsia="Arial Narrow" w:hAnsi="Arial Narrow" w:cs="Arial Narrow"/>
          <w:sz w:val="24"/>
          <w:szCs w:val="24"/>
        </w:rPr>
        <w:t>b) Nome, CNPJ e endereço da empresa prestadora do serviço;</w:t>
      </w:r>
    </w:p>
    <w:p w14:paraId="6796F9AB" w14:textId="77777777" w:rsidR="000D363B" w:rsidRPr="008E5870" w:rsidRDefault="000D363B" w:rsidP="008E5870">
      <w:pPr>
        <w:pStyle w:val="Normal1"/>
        <w:widowControl w:val="0"/>
        <w:pBdr>
          <w:top w:val="nil"/>
          <w:left w:val="nil"/>
          <w:bottom w:val="nil"/>
          <w:right w:val="nil"/>
          <w:between w:val="nil"/>
        </w:pBdr>
        <w:spacing w:after="0" w:line="240" w:lineRule="auto"/>
        <w:ind w:firstLine="425"/>
        <w:jc w:val="both"/>
        <w:rPr>
          <w:rFonts w:ascii="Arial Narrow" w:eastAsia="Arial Narrow" w:hAnsi="Arial Narrow" w:cs="Arial Narrow"/>
          <w:sz w:val="24"/>
          <w:szCs w:val="24"/>
        </w:rPr>
      </w:pPr>
      <w:r w:rsidRPr="008E5870">
        <w:rPr>
          <w:rFonts w:ascii="Arial Narrow" w:eastAsia="Arial Narrow" w:hAnsi="Arial Narrow" w:cs="Arial Narrow"/>
          <w:sz w:val="24"/>
          <w:szCs w:val="24"/>
        </w:rPr>
        <w:t xml:space="preserve">c) Descrição detalhada dos serviços prestados; </w:t>
      </w:r>
    </w:p>
    <w:p w14:paraId="41240C0E" w14:textId="77777777" w:rsidR="000D363B" w:rsidRPr="008E5870" w:rsidRDefault="000D363B" w:rsidP="008E5870">
      <w:pPr>
        <w:pStyle w:val="Normal1"/>
        <w:widowControl w:val="0"/>
        <w:pBdr>
          <w:top w:val="nil"/>
          <w:left w:val="nil"/>
          <w:bottom w:val="nil"/>
          <w:right w:val="nil"/>
          <w:between w:val="nil"/>
        </w:pBdr>
        <w:spacing w:after="0" w:line="240" w:lineRule="auto"/>
        <w:ind w:firstLine="425"/>
        <w:jc w:val="both"/>
        <w:rPr>
          <w:rFonts w:ascii="Arial Narrow" w:eastAsia="Arial Narrow" w:hAnsi="Arial Narrow" w:cs="Arial Narrow"/>
          <w:sz w:val="24"/>
          <w:szCs w:val="24"/>
        </w:rPr>
      </w:pPr>
      <w:r w:rsidRPr="008E5870">
        <w:rPr>
          <w:rFonts w:ascii="Arial Narrow" w:eastAsia="Arial Narrow" w:hAnsi="Arial Narrow" w:cs="Arial Narrow"/>
          <w:sz w:val="24"/>
          <w:szCs w:val="24"/>
        </w:rPr>
        <w:t xml:space="preserve">d) Ano de início e término da execução dos serviços, caso finalizados; </w:t>
      </w:r>
    </w:p>
    <w:p w14:paraId="4844FC5D" w14:textId="77777777" w:rsidR="000D363B" w:rsidRPr="008E5870" w:rsidRDefault="000D363B" w:rsidP="008E5870">
      <w:pPr>
        <w:pStyle w:val="Normal1"/>
        <w:widowControl w:val="0"/>
        <w:pBdr>
          <w:top w:val="nil"/>
          <w:left w:val="nil"/>
          <w:bottom w:val="nil"/>
          <w:right w:val="nil"/>
          <w:between w:val="nil"/>
        </w:pBdr>
        <w:spacing w:after="0" w:line="240" w:lineRule="auto"/>
        <w:ind w:firstLine="425"/>
        <w:jc w:val="both"/>
        <w:rPr>
          <w:rFonts w:ascii="Arial Narrow" w:eastAsia="Arial Narrow" w:hAnsi="Arial Narrow" w:cs="Arial Narrow"/>
          <w:sz w:val="24"/>
          <w:szCs w:val="24"/>
        </w:rPr>
      </w:pPr>
      <w:r w:rsidRPr="008E5870">
        <w:rPr>
          <w:rFonts w:ascii="Arial Narrow" w:eastAsia="Arial Narrow" w:hAnsi="Arial Narrow" w:cs="Arial Narrow"/>
          <w:sz w:val="24"/>
          <w:szCs w:val="24"/>
        </w:rPr>
        <w:t xml:space="preserve">e) Data de emissão do atestado ou certidão; </w:t>
      </w:r>
    </w:p>
    <w:p w14:paraId="5F778E0B" w14:textId="3F3AC944" w:rsidR="000D363B" w:rsidRPr="008E5870" w:rsidRDefault="000D363B" w:rsidP="008E5870">
      <w:pPr>
        <w:pStyle w:val="Normal1"/>
        <w:widowControl w:val="0"/>
        <w:pBdr>
          <w:top w:val="nil"/>
          <w:left w:val="nil"/>
          <w:bottom w:val="nil"/>
          <w:right w:val="nil"/>
          <w:between w:val="nil"/>
        </w:pBdr>
        <w:spacing w:after="0" w:line="240" w:lineRule="auto"/>
        <w:ind w:firstLine="425"/>
        <w:jc w:val="both"/>
        <w:rPr>
          <w:rFonts w:ascii="Arial Narrow" w:eastAsia="Arial" w:hAnsi="Arial Narrow" w:cs="Arial"/>
          <w:color w:val="000000"/>
          <w:sz w:val="24"/>
          <w:szCs w:val="24"/>
        </w:rPr>
      </w:pPr>
      <w:r w:rsidRPr="008E5870">
        <w:rPr>
          <w:rFonts w:ascii="Arial Narrow" w:eastAsia="Arial Narrow" w:hAnsi="Arial Narrow" w:cs="Arial Narrow"/>
          <w:sz w:val="24"/>
          <w:szCs w:val="24"/>
        </w:rPr>
        <w:t>f) Assinatura e identificação do signatário, contendo nome, cargo ou função exercida junto ao emitente.</w:t>
      </w:r>
    </w:p>
    <w:p w14:paraId="2FDD16BB" w14:textId="77777777" w:rsidR="000D363B" w:rsidRPr="008E5870" w:rsidRDefault="000D363B"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rPr>
      </w:pPr>
    </w:p>
    <w:p w14:paraId="71574D27" w14:textId="6B436FE9" w:rsidR="000D363B" w:rsidRPr="008E5870" w:rsidRDefault="000D363B" w:rsidP="008E5870">
      <w:pPr>
        <w:pStyle w:val="Normal1"/>
        <w:widowControl w:val="0"/>
        <w:pBdr>
          <w:top w:val="nil"/>
          <w:left w:val="nil"/>
          <w:bottom w:val="nil"/>
          <w:right w:val="nil"/>
          <w:between w:val="nil"/>
        </w:pBdr>
        <w:spacing w:after="0" w:line="240" w:lineRule="auto"/>
        <w:ind w:firstLine="426"/>
        <w:jc w:val="both"/>
        <w:rPr>
          <w:rFonts w:ascii="Arial Narrow" w:eastAsia="Arial Narrow" w:hAnsi="Arial Narrow" w:cs="Arial Narrow"/>
          <w:sz w:val="24"/>
          <w:szCs w:val="24"/>
        </w:rPr>
      </w:pPr>
      <w:r w:rsidRPr="00E161C2">
        <w:rPr>
          <w:rFonts w:ascii="Arial Narrow" w:eastAsia="Arial Narrow" w:hAnsi="Arial Narrow" w:cs="Arial Narrow"/>
          <w:sz w:val="24"/>
          <w:szCs w:val="24"/>
        </w:rPr>
        <w:t>Entende-se como serviços da mesma natureza ou similares</w:t>
      </w:r>
      <w:r w:rsidRPr="008E5870">
        <w:rPr>
          <w:rFonts w:ascii="Arial Narrow" w:eastAsia="Arial Narrow" w:hAnsi="Arial Narrow" w:cs="Arial Narrow"/>
          <w:sz w:val="24"/>
          <w:szCs w:val="24"/>
        </w:rPr>
        <w:t xml:space="preserve"> ao objeto:</w:t>
      </w:r>
    </w:p>
    <w:p w14:paraId="626E4549" w14:textId="2674FE94" w:rsidR="009F33E3" w:rsidRPr="008E5870" w:rsidRDefault="009F33E3" w:rsidP="008E5870">
      <w:pPr>
        <w:numPr>
          <w:ilvl w:val="0"/>
          <w:numId w:val="11"/>
        </w:numPr>
        <w:ind w:left="714" w:hanging="357"/>
        <w:jc w:val="both"/>
        <w:rPr>
          <w:rFonts w:ascii="Arial Narrow" w:hAnsi="Arial Narrow" w:cs="Arial"/>
          <w:lang w:eastAsia="zh-CN"/>
        </w:rPr>
      </w:pPr>
      <w:r w:rsidRPr="008E5870">
        <w:rPr>
          <w:rFonts w:ascii="Arial Narrow" w:hAnsi="Arial Narrow" w:cs="Arial"/>
          <w:lang w:eastAsia="zh-CN"/>
        </w:rPr>
        <w:t>Diagnóstico da captação e conversão de alunos,</w:t>
      </w:r>
    </w:p>
    <w:p w14:paraId="32A8F253" w14:textId="59424260" w:rsidR="009F33E3" w:rsidRPr="008E5870" w:rsidRDefault="009F33E3" w:rsidP="008E5870">
      <w:pPr>
        <w:numPr>
          <w:ilvl w:val="0"/>
          <w:numId w:val="11"/>
        </w:numPr>
        <w:ind w:left="714" w:hanging="357"/>
        <w:jc w:val="both"/>
        <w:rPr>
          <w:rFonts w:ascii="Arial Narrow" w:hAnsi="Arial Narrow" w:cs="Arial"/>
          <w:lang w:eastAsia="zh-CN"/>
        </w:rPr>
      </w:pPr>
      <w:r w:rsidRPr="008E5870">
        <w:rPr>
          <w:rFonts w:ascii="Arial Narrow" w:hAnsi="Arial Narrow" w:cs="Arial"/>
          <w:lang w:eastAsia="zh-CN"/>
        </w:rPr>
        <w:t xml:space="preserve">Operação e engajamento de polos de apoio presencial, </w:t>
      </w:r>
    </w:p>
    <w:p w14:paraId="08A21E8D" w14:textId="77777777" w:rsidR="009F33E3" w:rsidRPr="008E5870" w:rsidRDefault="009F33E3" w:rsidP="008E5870">
      <w:pPr>
        <w:numPr>
          <w:ilvl w:val="0"/>
          <w:numId w:val="11"/>
        </w:numPr>
        <w:ind w:left="714" w:hanging="357"/>
        <w:jc w:val="both"/>
        <w:rPr>
          <w:rFonts w:ascii="Arial Narrow" w:hAnsi="Arial Narrow" w:cs="Arial"/>
          <w:lang w:eastAsia="zh-CN"/>
        </w:rPr>
      </w:pPr>
      <w:r w:rsidRPr="008E5870">
        <w:rPr>
          <w:rFonts w:ascii="Arial Narrow" w:hAnsi="Arial Narrow" w:cs="Arial"/>
          <w:lang w:eastAsia="zh-CN"/>
        </w:rPr>
        <w:t xml:space="preserve">Posicionamento de marca, </w:t>
      </w:r>
    </w:p>
    <w:p w14:paraId="7E1614A5" w14:textId="6017F450" w:rsidR="009F33E3" w:rsidRPr="008E5870" w:rsidRDefault="009F33E3" w:rsidP="008E5870">
      <w:pPr>
        <w:numPr>
          <w:ilvl w:val="0"/>
          <w:numId w:val="11"/>
        </w:numPr>
        <w:ind w:left="714" w:hanging="357"/>
        <w:jc w:val="both"/>
        <w:rPr>
          <w:rFonts w:ascii="Arial Narrow" w:hAnsi="Arial Narrow" w:cs="Arial"/>
          <w:lang w:eastAsia="zh-CN"/>
        </w:rPr>
      </w:pPr>
      <w:r w:rsidRPr="008E5870">
        <w:rPr>
          <w:rFonts w:ascii="Arial Narrow" w:hAnsi="Arial Narrow" w:cs="Arial"/>
          <w:lang w:eastAsia="zh-CN"/>
        </w:rPr>
        <w:t xml:space="preserve">Marketing, vendas e comunicação digital, </w:t>
      </w:r>
    </w:p>
    <w:p w14:paraId="45DCDB2E" w14:textId="6DCE2362" w:rsidR="009F33E3" w:rsidRPr="008E5870" w:rsidRDefault="009F33E3" w:rsidP="008E5870">
      <w:pPr>
        <w:numPr>
          <w:ilvl w:val="0"/>
          <w:numId w:val="11"/>
        </w:numPr>
        <w:ind w:left="714" w:hanging="357"/>
        <w:jc w:val="both"/>
        <w:rPr>
          <w:rFonts w:ascii="Arial Narrow" w:hAnsi="Arial Narrow" w:cs="Arial"/>
          <w:lang w:eastAsia="zh-CN"/>
        </w:rPr>
      </w:pPr>
      <w:r w:rsidRPr="008E5870">
        <w:rPr>
          <w:rFonts w:ascii="Arial Narrow" w:hAnsi="Arial Narrow" w:cs="Arial"/>
          <w:lang w:eastAsia="zh-CN"/>
        </w:rPr>
        <w:t>análise de mercado, de produto e da concorrência,</w:t>
      </w:r>
    </w:p>
    <w:p w14:paraId="2BB55CDB" w14:textId="18304E15" w:rsidR="009F33E3" w:rsidRPr="008E5870" w:rsidRDefault="009F33E3" w:rsidP="008E5870">
      <w:pPr>
        <w:numPr>
          <w:ilvl w:val="0"/>
          <w:numId w:val="11"/>
        </w:numPr>
        <w:ind w:left="714" w:hanging="357"/>
        <w:jc w:val="both"/>
        <w:rPr>
          <w:rFonts w:ascii="Arial Narrow" w:hAnsi="Arial Narrow" w:cs="Arial"/>
          <w:lang w:eastAsia="zh-CN"/>
        </w:rPr>
      </w:pPr>
      <w:r w:rsidRPr="008E5870">
        <w:rPr>
          <w:rFonts w:ascii="Arial Narrow" w:eastAsia="Arial" w:hAnsi="Arial Narrow" w:cs="Arial"/>
          <w:color w:val="000000"/>
        </w:rPr>
        <w:t>Modelo / Plano de negócios,</w:t>
      </w:r>
    </w:p>
    <w:p w14:paraId="1A278F98" w14:textId="3121349A" w:rsidR="009F33E3" w:rsidRPr="008E5870" w:rsidRDefault="009F33E3" w:rsidP="008E5870">
      <w:pPr>
        <w:numPr>
          <w:ilvl w:val="0"/>
          <w:numId w:val="11"/>
        </w:numPr>
        <w:ind w:left="714" w:hanging="357"/>
        <w:jc w:val="both"/>
        <w:rPr>
          <w:rFonts w:ascii="Arial Narrow" w:hAnsi="Arial Narrow" w:cs="Arial"/>
          <w:lang w:eastAsia="zh-CN"/>
        </w:rPr>
      </w:pPr>
      <w:r w:rsidRPr="008E5870">
        <w:rPr>
          <w:rFonts w:ascii="Arial Narrow" w:eastAsia="Arial" w:hAnsi="Arial Narrow" w:cs="Arial"/>
          <w:color w:val="000000"/>
        </w:rPr>
        <w:t>Plano estratégico</w:t>
      </w:r>
      <w:r w:rsidRPr="008E5870">
        <w:rPr>
          <w:rFonts w:ascii="Arial Narrow" w:hAnsi="Arial Narrow" w:cs="Arial"/>
          <w:lang w:eastAsia="zh-CN"/>
        </w:rPr>
        <w:t>,</w:t>
      </w:r>
    </w:p>
    <w:p w14:paraId="6121312C" w14:textId="2E7D01F6" w:rsidR="009F33E3" w:rsidRDefault="009F33E3" w:rsidP="008E5870">
      <w:pPr>
        <w:numPr>
          <w:ilvl w:val="0"/>
          <w:numId w:val="11"/>
        </w:numPr>
        <w:ind w:left="714" w:hanging="357"/>
        <w:jc w:val="both"/>
        <w:rPr>
          <w:rFonts w:ascii="Arial Narrow" w:hAnsi="Arial Narrow" w:cs="Arial"/>
          <w:lang w:eastAsia="zh-CN"/>
        </w:rPr>
      </w:pPr>
      <w:r w:rsidRPr="00E161C2">
        <w:rPr>
          <w:rFonts w:ascii="Arial Narrow" w:hAnsi="Arial Narrow" w:cs="Arial"/>
          <w:lang w:eastAsia="zh-CN"/>
        </w:rPr>
        <w:t xml:space="preserve">Soluções integradas para atrair e converter alunos, </w:t>
      </w:r>
    </w:p>
    <w:p w14:paraId="3A0A5EE6" w14:textId="2C22B12A" w:rsidR="00984624" w:rsidRPr="00E161C2" w:rsidRDefault="00E161C2" w:rsidP="00E161C2">
      <w:pPr>
        <w:numPr>
          <w:ilvl w:val="0"/>
          <w:numId w:val="11"/>
        </w:numPr>
        <w:ind w:left="714" w:hanging="357"/>
        <w:jc w:val="both"/>
        <w:rPr>
          <w:rFonts w:ascii="Arial Narrow" w:hAnsi="Arial Narrow"/>
        </w:rPr>
      </w:pPr>
      <w:r>
        <w:rPr>
          <w:rFonts w:ascii="Arial Narrow" w:hAnsi="Arial Narrow" w:cs="Arial"/>
          <w:lang w:eastAsia="zh-CN"/>
        </w:rPr>
        <w:t>Experiência do usuário na aquisição de cursos em plataformas eletrônicas.</w:t>
      </w:r>
    </w:p>
    <w:p w14:paraId="0F4AD328" w14:textId="77777777" w:rsidR="00E161C2" w:rsidRPr="008E5870" w:rsidRDefault="00E161C2" w:rsidP="00E161C2">
      <w:pPr>
        <w:jc w:val="both"/>
        <w:rPr>
          <w:rFonts w:ascii="Arial Narrow" w:hAnsi="Arial Narrow"/>
        </w:rPr>
      </w:pPr>
    </w:p>
    <w:p w14:paraId="5CD9963D" w14:textId="2D3ABAC7" w:rsidR="001A502C" w:rsidRPr="008E5870" w:rsidRDefault="001A502C" w:rsidP="008E5870">
      <w:pPr>
        <w:pStyle w:val="Normal1"/>
        <w:widowControl w:val="0"/>
        <w:numPr>
          <w:ilvl w:val="0"/>
          <w:numId w:val="4"/>
        </w:numPr>
        <w:pBdr>
          <w:top w:val="nil"/>
          <w:left w:val="nil"/>
          <w:bottom w:val="nil"/>
          <w:right w:val="nil"/>
          <w:between w:val="nil"/>
        </w:pBdr>
        <w:spacing w:after="0" w:line="240" w:lineRule="auto"/>
        <w:ind w:left="0" w:firstLine="0"/>
        <w:jc w:val="both"/>
        <w:rPr>
          <w:rFonts w:ascii="Arial Narrow" w:eastAsia="Arial" w:hAnsi="Arial Narrow" w:cs="Arial"/>
          <w:b/>
          <w:sz w:val="24"/>
          <w:szCs w:val="24"/>
        </w:rPr>
      </w:pPr>
      <w:r w:rsidRPr="008E5870">
        <w:rPr>
          <w:rFonts w:ascii="Arial Narrow" w:eastAsia="Arial" w:hAnsi="Arial Narrow" w:cs="Arial"/>
          <w:b/>
          <w:sz w:val="24"/>
          <w:szCs w:val="24"/>
        </w:rPr>
        <w:t>PROPOSTA DE PREÇOS</w:t>
      </w:r>
    </w:p>
    <w:p w14:paraId="71EA82A5" w14:textId="77777777" w:rsidR="001A502C" w:rsidRPr="008E5870" w:rsidRDefault="001A502C" w:rsidP="008E5870">
      <w:pPr>
        <w:pStyle w:val="Default"/>
        <w:jc w:val="both"/>
        <w:rPr>
          <w:rFonts w:ascii="Arial Narrow" w:hAnsi="Arial Narrow"/>
        </w:rPr>
      </w:pPr>
    </w:p>
    <w:p w14:paraId="5458E95A" w14:textId="151F9753" w:rsidR="00A05B7A" w:rsidRPr="008E5870" w:rsidRDefault="00A05B7A"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rPr>
      </w:pPr>
      <w:r w:rsidRPr="008E5870">
        <w:rPr>
          <w:rFonts w:ascii="Arial Narrow" w:eastAsia="Arial" w:hAnsi="Arial Narrow" w:cs="Arial"/>
          <w:color w:val="000000"/>
          <w:sz w:val="24"/>
          <w:szCs w:val="24"/>
        </w:rPr>
        <w:t>A proposta de preço</w:t>
      </w:r>
      <w:r w:rsidR="00C441DB" w:rsidRPr="008E5870">
        <w:rPr>
          <w:rFonts w:ascii="Arial Narrow" w:eastAsia="Arial" w:hAnsi="Arial Narrow" w:cs="Arial"/>
          <w:color w:val="000000"/>
          <w:sz w:val="24"/>
          <w:szCs w:val="24"/>
        </w:rPr>
        <w:t>s</w:t>
      </w:r>
      <w:r w:rsidRPr="008E5870">
        <w:rPr>
          <w:rFonts w:ascii="Arial Narrow" w:eastAsia="Arial" w:hAnsi="Arial Narrow" w:cs="Arial"/>
          <w:color w:val="000000"/>
          <w:sz w:val="24"/>
          <w:szCs w:val="24"/>
        </w:rPr>
        <w:t xml:space="preserve"> deve ser apresentada, conforme quadro abaixo, devendo constar o valor total para a execução do objeto deste Termo de Referência:</w:t>
      </w:r>
    </w:p>
    <w:p w14:paraId="2FCE0696" w14:textId="77777777" w:rsidR="00A05B7A" w:rsidRPr="008E5870" w:rsidRDefault="00A05B7A" w:rsidP="008E5870">
      <w:pPr>
        <w:ind w:right="-1"/>
        <w:jc w:val="both"/>
        <w:rPr>
          <w:rFonts w:ascii="Arial Narrow" w:hAnsi="Arial Narrow" w:cs="Arial"/>
        </w:rPr>
      </w:pPr>
    </w:p>
    <w:tbl>
      <w:tblPr>
        <w:tblpPr w:leftFromText="141" w:rightFromText="141" w:vertAnchor="text" w:tblpXSpec="center" w:tblpY="1"/>
        <w:tblOverlap w:val="never"/>
        <w:tblW w:w="9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8"/>
        <w:gridCol w:w="5705"/>
        <w:gridCol w:w="1676"/>
        <w:gridCol w:w="1370"/>
      </w:tblGrid>
      <w:tr w:rsidR="0052537E" w:rsidRPr="008E5870" w14:paraId="0A72B80D" w14:textId="77777777" w:rsidTr="00AC0A0E">
        <w:trPr>
          <w:trHeight w:val="376"/>
        </w:trPr>
        <w:tc>
          <w:tcPr>
            <w:tcW w:w="988" w:type="dxa"/>
            <w:tcBorders>
              <w:top w:val="single" w:sz="4" w:space="0" w:color="auto"/>
              <w:left w:val="single" w:sz="4" w:space="0" w:color="auto"/>
              <w:bottom w:val="single" w:sz="4" w:space="0" w:color="auto"/>
              <w:right w:val="single" w:sz="4" w:space="0" w:color="auto"/>
            </w:tcBorders>
            <w:vAlign w:val="center"/>
          </w:tcPr>
          <w:p w14:paraId="3A1E3174" w14:textId="77777777" w:rsidR="0052537E" w:rsidRPr="008E5870" w:rsidRDefault="0052537E" w:rsidP="008E5870">
            <w:pPr>
              <w:jc w:val="center"/>
              <w:rPr>
                <w:rFonts w:ascii="Arial Narrow" w:hAnsi="Arial Narrow" w:cs="Arial"/>
                <w:b/>
                <w:bCs/>
              </w:rPr>
            </w:pPr>
            <w:r w:rsidRPr="008E5870">
              <w:rPr>
                <w:rFonts w:ascii="Arial Narrow" w:hAnsi="Arial Narrow" w:cs="Arial"/>
                <w:b/>
                <w:bCs/>
              </w:rPr>
              <w:t>Etapas</w:t>
            </w:r>
          </w:p>
        </w:tc>
        <w:tc>
          <w:tcPr>
            <w:tcW w:w="5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5C11D3" w14:textId="16605779" w:rsidR="0052537E" w:rsidRPr="008E5870" w:rsidRDefault="0052537E" w:rsidP="008E5870">
            <w:pPr>
              <w:jc w:val="center"/>
              <w:rPr>
                <w:rFonts w:ascii="Arial Narrow" w:hAnsi="Arial Narrow" w:cs="Arial"/>
                <w:b/>
                <w:bCs/>
              </w:rPr>
            </w:pPr>
            <w:r w:rsidRPr="008E5870">
              <w:rPr>
                <w:rFonts w:ascii="Arial Narrow" w:hAnsi="Arial Narrow" w:cs="Arial"/>
                <w:b/>
                <w:bCs/>
              </w:rPr>
              <w:t>Entregas</w:t>
            </w:r>
          </w:p>
        </w:tc>
        <w:tc>
          <w:tcPr>
            <w:tcW w:w="1676" w:type="dxa"/>
            <w:tcBorders>
              <w:top w:val="single" w:sz="4" w:space="0" w:color="auto"/>
              <w:left w:val="single" w:sz="4" w:space="0" w:color="auto"/>
              <w:bottom w:val="single" w:sz="4" w:space="0" w:color="auto"/>
              <w:right w:val="single" w:sz="4" w:space="0" w:color="auto"/>
            </w:tcBorders>
            <w:vAlign w:val="center"/>
          </w:tcPr>
          <w:p w14:paraId="04C0D7F1" w14:textId="62F05A05" w:rsidR="0052537E" w:rsidRPr="008E5870" w:rsidRDefault="0052537E" w:rsidP="008E5870">
            <w:pPr>
              <w:jc w:val="center"/>
              <w:rPr>
                <w:rFonts w:ascii="Arial Narrow" w:hAnsi="Arial Narrow" w:cs="Arial"/>
                <w:b/>
                <w:bCs/>
              </w:rPr>
            </w:pPr>
            <w:r w:rsidRPr="008E5870">
              <w:rPr>
                <w:rFonts w:ascii="Arial Narrow" w:hAnsi="Arial Narrow" w:cs="Arial"/>
                <w:b/>
                <w:bCs/>
              </w:rPr>
              <w:t>Prazo</w:t>
            </w:r>
          </w:p>
        </w:tc>
        <w:tc>
          <w:tcPr>
            <w:tcW w:w="1370" w:type="dxa"/>
            <w:tcBorders>
              <w:top w:val="single" w:sz="4" w:space="0" w:color="auto"/>
              <w:left w:val="single" w:sz="4" w:space="0" w:color="auto"/>
              <w:bottom w:val="single" w:sz="4" w:space="0" w:color="auto"/>
              <w:right w:val="single" w:sz="4" w:space="0" w:color="auto"/>
            </w:tcBorders>
            <w:vAlign w:val="center"/>
          </w:tcPr>
          <w:p w14:paraId="3BE1EE09" w14:textId="0C797826" w:rsidR="0052537E" w:rsidRPr="008E5870" w:rsidRDefault="00AC0A0E" w:rsidP="008E5870">
            <w:pPr>
              <w:jc w:val="center"/>
              <w:rPr>
                <w:rFonts w:ascii="Arial Narrow" w:hAnsi="Arial Narrow" w:cs="Arial"/>
                <w:b/>
                <w:bCs/>
              </w:rPr>
            </w:pPr>
            <w:r w:rsidRPr="008E5870">
              <w:rPr>
                <w:rFonts w:ascii="Arial Narrow" w:hAnsi="Arial Narrow" w:cs="Arial"/>
                <w:b/>
                <w:bCs/>
              </w:rPr>
              <w:t>V</w:t>
            </w:r>
            <w:r w:rsidR="0052537E" w:rsidRPr="008E5870">
              <w:rPr>
                <w:rFonts w:ascii="Arial Narrow" w:hAnsi="Arial Narrow" w:cs="Arial"/>
                <w:b/>
                <w:bCs/>
              </w:rPr>
              <w:t>alor</w:t>
            </w:r>
          </w:p>
        </w:tc>
      </w:tr>
      <w:tr w:rsidR="0052537E" w:rsidRPr="008E5870" w14:paraId="64657AED" w14:textId="77777777" w:rsidTr="00AC0A0E">
        <w:trPr>
          <w:trHeight w:val="332"/>
        </w:trPr>
        <w:tc>
          <w:tcPr>
            <w:tcW w:w="988" w:type="dxa"/>
            <w:tcBorders>
              <w:top w:val="single" w:sz="4" w:space="0" w:color="auto"/>
              <w:left w:val="single" w:sz="4" w:space="0" w:color="auto"/>
              <w:bottom w:val="single" w:sz="4" w:space="0" w:color="auto"/>
              <w:right w:val="single" w:sz="4" w:space="0" w:color="auto"/>
            </w:tcBorders>
            <w:vAlign w:val="center"/>
          </w:tcPr>
          <w:p w14:paraId="6E0B7880" w14:textId="77777777" w:rsidR="0052537E" w:rsidRPr="008E5870" w:rsidRDefault="0052537E" w:rsidP="008E5870">
            <w:pPr>
              <w:jc w:val="center"/>
              <w:rPr>
                <w:rFonts w:ascii="Arial Narrow" w:hAnsi="Arial Narrow" w:cs="Arial"/>
                <w:bCs/>
              </w:rPr>
            </w:pPr>
            <w:r w:rsidRPr="008E5870">
              <w:rPr>
                <w:rFonts w:ascii="Arial Narrow" w:hAnsi="Arial Narrow" w:cs="Arial"/>
                <w:bCs/>
              </w:rPr>
              <w:t>1</w:t>
            </w:r>
          </w:p>
        </w:tc>
        <w:tc>
          <w:tcPr>
            <w:tcW w:w="5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1AC607" w14:textId="3AB4CDED" w:rsidR="0052537E" w:rsidRPr="008E5870" w:rsidRDefault="0052537E" w:rsidP="008E5870">
            <w:pPr>
              <w:jc w:val="both"/>
              <w:rPr>
                <w:rFonts w:ascii="Arial Narrow" w:hAnsi="Arial Narrow" w:cs="Arial"/>
                <w:lang w:eastAsia="zh-CN"/>
              </w:rPr>
            </w:pPr>
            <w:r w:rsidRPr="008E5870">
              <w:rPr>
                <w:rFonts w:ascii="Arial Narrow" w:eastAsia="Arial" w:hAnsi="Arial Narrow" w:cs="Arial"/>
                <w:b/>
                <w:bCs/>
                <w:color w:val="000000"/>
              </w:rPr>
              <w:t>Diagnóstico da captação e conversão de alunos</w:t>
            </w:r>
            <w:r w:rsidR="005519AB">
              <w:rPr>
                <w:rFonts w:ascii="Arial Narrow" w:hAnsi="Arial Narrow" w:cs="Arial"/>
              </w:rPr>
              <w:t xml:space="preserve"> </w:t>
            </w:r>
            <w:r w:rsidRPr="008E5870">
              <w:rPr>
                <w:rFonts w:ascii="Arial Narrow" w:hAnsi="Arial Narrow" w:cs="Arial"/>
                <w:lang w:eastAsia="zh-CN"/>
              </w:rPr>
              <w:t>(interna e externa), engajamento da rede de polos, posicionamento de marca, vendas e comunicação, tendo em vista a análise de mercado, de produto e da concorrência.</w:t>
            </w:r>
          </w:p>
        </w:tc>
        <w:tc>
          <w:tcPr>
            <w:tcW w:w="1676" w:type="dxa"/>
            <w:tcBorders>
              <w:top w:val="single" w:sz="4" w:space="0" w:color="auto"/>
              <w:left w:val="single" w:sz="4" w:space="0" w:color="auto"/>
              <w:bottom w:val="single" w:sz="4" w:space="0" w:color="auto"/>
              <w:right w:val="single" w:sz="4" w:space="0" w:color="auto"/>
            </w:tcBorders>
            <w:vAlign w:val="center"/>
          </w:tcPr>
          <w:p w14:paraId="3EEDAEF7" w14:textId="39BA5F10" w:rsidR="0052537E" w:rsidRPr="008E5870" w:rsidRDefault="0052537E" w:rsidP="008E5870">
            <w:pPr>
              <w:jc w:val="center"/>
              <w:rPr>
                <w:rFonts w:ascii="Arial Narrow" w:hAnsi="Arial Narrow" w:cs="Arial"/>
              </w:rPr>
            </w:pPr>
            <w:r w:rsidRPr="008E5870">
              <w:rPr>
                <w:rFonts w:ascii="Arial Narrow" w:hAnsi="Arial Narrow" w:cs="Arial"/>
              </w:rPr>
              <w:t>D + 30 dias</w:t>
            </w:r>
          </w:p>
        </w:tc>
        <w:tc>
          <w:tcPr>
            <w:tcW w:w="1370" w:type="dxa"/>
            <w:tcBorders>
              <w:top w:val="single" w:sz="4" w:space="0" w:color="auto"/>
              <w:left w:val="single" w:sz="4" w:space="0" w:color="auto"/>
              <w:bottom w:val="single" w:sz="4" w:space="0" w:color="auto"/>
              <w:right w:val="single" w:sz="4" w:space="0" w:color="auto"/>
            </w:tcBorders>
            <w:vAlign w:val="center"/>
          </w:tcPr>
          <w:p w14:paraId="6E0DA708" w14:textId="1BE2F4D3" w:rsidR="0052537E" w:rsidRPr="008E5870" w:rsidRDefault="0052537E" w:rsidP="008E5870">
            <w:pPr>
              <w:jc w:val="center"/>
              <w:rPr>
                <w:rFonts w:ascii="Arial Narrow" w:hAnsi="Arial Narrow" w:cs="Arial"/>
              </w:rPr>
            </w:pPr>
            <w:r w:rsidRPr="008E5870">
              <w:rPr>
                <w:rFonts w:ascii="Arial Narrow" w:hAnsi="Arial Narrow" w:cs="Arial"/>
              </w:rPr>
              <w:t>20%</w:t>
            </w:r>
          </w:p>
        </w:tc>
      </w:tr>
      <w:tr w:rsidR="0052537E" w:rsidRPr="008E5870" w14:paraId="79787451" w14:textId="77777777" w:rsidTr="00AC0A0E">
        <w:trPr>
          <w:trHeight w:val="335"/>
        </w:trPr>
        <w:tc>
          <w:tcPr>
            <w:tcW w:w="988" w:type="dxa"/>
            <w:tcBorders>
              <w:top w:val="single" w:sz="4" w:space="0" w:color="auto"/>
              <w:left w:val="single" w:sz="4" w:space="0" w:color="auto"/>
              <w:bottom w:val="single" w:sz="4" w:space="0" w:color="auto"/>
              <w:right w:val="single" w:sz="4" w:space="0" w:color="auto"/>
            </w:tcBorders>
            <w:vAlign w:val="center"/>
          </w:tcPr>
          <w:p w14:paraId="2429BF13" w14:textId="77777777" w:rsidR="0052537E" w:rsidRPr="008E5870" w:rsidRDefault="0052537E" w:rsidP="008E5870">
            <w:pPr>
              <w:jc w:val="center"/>
              <w:rPr>
                <w:rFonts w:ascii="Arial Narrow" w:hAnsi="Arial Narrow" w:cs="Arial"/>
                <w:bCs/>
              </w:rPr>
            </w:pPr>
            <w:r w:rsidRPr="008E5870">
              <w:rPr>
                <w:rFonts w:ascii="Arial Narrow" w:hAnsi="Arial Narrow" w:cs="Arial"/>
                <w:bCs/>
              </w:rPr>
              <w:t>2</w:t>
            </w:r>
          </w:p>
        </w:tc>
        <w:tc>
          <w:tcPr>
            <w:tcW w:w="5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9401BC" w14:textId="491732A4" w:rsidR="0052537E" w:rsidRPr="008E5870" w:rsidRDefault="00FD0531" w:rsidP="008E5870">
            <w:pPr>
              <w:jc w:val="both"/>
              <w:rPr>
                <w:rFonts w:ascii="Arial Narrow" w:hAnsi="Arial Narrow" w:cs="Arial"/>
                <w:lang w:eastAsia="zh-CN"/>
              </w:rPr>
            </w:pPr>
            <w:r w:rsidRPr="008E5870">
              <w:rPr>
                <w:rFonts w:ascii="Arial Narrow" w:eastAsia="Arial" w:hAnsi="Arial Narrow" w:cs="Arial"/>
                <w:b/>
                <w:bCs/>
                <w:color w:val="000000"/>
              </w:rPr>
              <w:t>Novo modelo de negócios detalhado</w:t>
            </w:r>
            <w:r w:rsidRPr="008E5870">
              <w:rPr>
                <w:rFonts w:ascii="Arial Narrow" w:eastAsia="Arial" w:hAnsi="Arial Narrow" w:cs="Arial"/>
                <w:color w:val="000000"/>
              </w:rPr>
              <w:t>,</w:t>
            </w:r>
            <w:r w:rsidRPr="008E5870">
              <w:rPr>
                <w:rFonts w:ascii="Arial Narrow" w:hAnsi="Arial Narrow" w:cs="Arial"/>
                <w:lang w:eastAsia="zh-CN"/>
              </w:rPr>
              <w:t xml:space="preserve"> tendo em vista a atuação do Departamento Nacional, o papel da Universidade e Centros Universitários na oferta de cursos, as ações das faculdades na rede SENAI de ensino superior, e a avaliação do modelo atual da rede de polos de apoio presencial.</w:t>
            </w:r>
          </w:p>
        </w:tc>
        <w:tc>
          <w:tcPr>
            <w:tcW w:w="1676" w:type="dxa"/>
            <w:tcBorders>
              <w:top w:val="single" w:sz="4" w:space="0" w:color="auto"/>
              <w:left w:val="single" w:sz="4" w:space="0" w:color="auto"/>
              <w:bottom w:val="single" w:sz="4" w:space="0" w:color="auto"/>
              <w:right w:val="single" w:sz="4" w:space="0" w:color="auto"/>
            </w:tcBorders>
            <w:vAlign w:val="center"/>
          </w:tcPr>
          <w:p w14:paraId="15167140" w14:textId="3318E526" w:rsidR="0052537E" w:rsidRPr="008E5870" w:rsidRDefault="0052537E" w:rsidP="008E5870">
            <w:pPr>
              <w:jc w:val="center"/>
              <w:rPr>
                <w:rFonts w:ascii="Arial Narrow" w:hAnsi="Arial Narrow" w:cs="Arial"/>
              </w:rPr>
            </w:pPr>
            <w:r w:rsidRPr="008E5870">
              <w:rPr>
                <w:rFonts w:ascii="Arial Narrow" w:hAnsi="Arial Narrow" w:cs="Arial"/>
              </w:rPr>
              <w:t xml:space="preserve">D + </w:t>
            </w:r>
            <w:r w:rsidR="00EE2359" w:rsidRPr="008E5870">
              <w:rPr>
                <w:rFonts w:ascii="Arial Narrow" w:hAnsi="Arial Narrow" w:cs="Arial"/>
              </w:rPr>
              <w:t>6</w:t>
            </w:r>
            <w:r w:rsidRPr="008E5870">
              <w:rPr>
                <w:rFonts w:ascii="Arial Narrow" w:hAnsi="Arial Narrow" w:cs="Arial"/>
              </w:rPr>
              <w:t>0 dias</w:t>
            </w:r>
          </w:p>
        </w:tc>
        <w:tc>
          <w:tcPr>
            <w:tcW w:w="1370" w:type="dxa"/>
            <w:tcBorders>
              <w:top w:val="single" w:sz="4" w:space="0" w:color="auto"/>
              <w:left w:val="single" w:sz="4" w:space="0" w:color="auto"/>
              <w:bottom w:val="single" w:sz="4" w:space="0" w:color="auto"/>
              <w:right w:val="single" w:sz="4" w:space="0" w:color="auto"/>
            </w:tcBorders>
            <w:vAlign w:val="center"/>
          </w:tcPr>
          <w:p w14:paraId="1DD7CC10" w14:textId="6CD706C2" w:rsidR="0052537E" w:rsidRPr="008E5870" w:rsidRDefault="0052537E" w:rsidP="008E5870">
            <w:pPr>
              <w:jc w:val="center"/>
              <w:rPr>
                <w:rFonts w:ascii="Arial Narrow" w:hAnsi="Arial Narrow" w:cs="Arial"/>
              </w:rPr>
            </w:pPr>
            <w:r w:rsidRPr="008E5870">
              <w:rPr>
                <w:rFonts w:ascii="Arial Narrow" w:hAnsi="Arial Narrow" w:cs="Arial"/>
              </w:rPr>
              <w:t>20%</w:t>
            </w:r>
          </w:p>
        </w:tc>
      </w:tr>
      <w:tr w:rsidR="0052537E" w:rsidRPr="008E5870" w14:paraId="4938B006" w14:textId="77777777" w:rsidTr="00AC0A0E">
        <w:trPr>
          <w:trHeight w:val="324"/>
        </w:trPr>
        <w:tc>
          <w:tcPr>
            <w:tcW w:w="988" w:type="dxa"/>
            <w:tcBorders>
              <w:top w:val="single" w:sz="4" w:space="0" w:color="auto"/>
              <w:left w:val="single" w:sz="4" w:space="0" w:color="auto"/>
              <w:bottom w:val="single" w:sz="4" w:space="0" w:color="auto"/>
              <w:right w:val="single" w:sz="4" w:space="0" w:color="auto"/>
            </w:tcBorders>
            <w:vAlign w:val="center"/>
          </w:tcPr>
          <w:p w14:paraId="1D13521F" w14:textId="07B20545" w:rsidR="0052537E" w:rsidRPr="008E5870" w:rsidRDefault="0052537E" w:rsidP="008E5870">
            <w:pPr>
              <w:jc w:val="center"/>
              <w:rPr>
                <w:rFonts w:ascii="Arial Narrow" w:hAnsi="Arial Narrow" w:cs="Arial"/>
                <w:bCs/>
              </w:rPr>
            </w:pPr>
            <w:r w:rsidRPr="008E5870">
              <w:rPr>
                <w:rFonts w:ascii="Arial Narrow" w:hAnsi="Arial Narrow" w:cs="Arial"/>
                <w:bCs/>
              </w:rPr>
              <w:t>3</w:t>
            </w:r>
          </w:p>
        </w:tc>
        <w:tc>
          <w:tcPr>
            <w:tcW w:w="57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422B22" w14:textId="3800FC87" w:rsidR="0052537E" w:rsidRPr="008E5870" w:rsidRDefault="00FD0531" w:rsidP="008E5870">
            <w:pPr>
              <w:jc w:val="both"/>
              <w:rPr>
                <w:rFonts w:ascii="Arial Narrow" w:hAnsi="Arial Narrow" w:cs="Arial"/>
                <w:lang w:eastAsia="zh-CN"/>
              </w:rPr>
            </w:pPr>
            <w:r w:rsidRPr="008E5870">
              <w:rPr>
                <w:rFonts w:ascii="Arial Narrow" w:eastAsia="Arial" w:hAnsi="Arial Narrow" w:cs="Arial"/>
                <w:b/>
                <w:bCs/>
                <w:color w:val="000000"/>
              </w:rPr>
              <w:t>Plano estratégico</w:t>
            </w:r>
            <w:r w:rsidRPr="008E5870">
              <w:rPr>
                <w:rFonts w:ascii="Arial Narrow" w:hAnsi="Arial Narrow" w:cs="Arial"/>
                <w:lang w:eastAsia="zh-CN"/>
              </w:rPr>
              <w:t xml:space="preserve"> com a proposição de soluções integradas e ajustes para atrair e converter alunos, fortalecendo a relação entre as IES ofertantes e a rede polos de apoio presencial dos Departamentos Regionais aprimorando a comunicação, a experiência do usuário e o modelo de negócios.</w:t>
            </w:r>
          </w:p>
        </w:tc>
        <w:tc>
          <w:tcPr>
            <w:tcW w:w="1676" w:type="dxa"/>
            <w:tcBorders>
              <w:top w:val="single" w:sz="4" w:space="0" w:color="auto"/>
              <w:left w:val="single" w:sz="4" w:space="0" w:color="auto"/>
              <w:bottom w:val="single" w:sz="4" w:space="0" w:color="auto"/>
              <w:right w:val="single" w:sz="4" w:space="0" w:color="auto"/>
            </w:tcBorders>
            <w:vAlign w:val="center"/>
          </w:tcPr>
          <w:p w14:paraId="3362A88D" w14:textId="77E3E29F" w:rsidR="0052537E" w:rsidRPr="008E5870" w:rsidRDefault="0052537E" w:rsidP="008E5870">
            <w:pPr>
              <w:jc w:val="center"/>
              <w:rPr>
                <w:rFonts w:ascii="Arial Narrow" w:hAnsi="Arial Narrow" w:cs="Arial"/>
              </w:rPr>
            </w:pPr>
            <w:r w:rsidRPr="008E5870">
              <w:rPr>
                <w:rFonts w:ascii="Arial Narrow" w:hAnsi="Arial Narrow" w:cs="Arial"/>
              </w:rPr>
              <w:t xml:space="preserve">D + </w:t>
            </w:r>
            <w:r w:rsidR="00EE2359" w:rsidRPr="008E5870">
              <w:rPr>
                <w:rFonts w:ascii="Arial Narrow" w:hAnsi="Arial Narrow" w:cs="Arial"/>
              </w:rPr>
              <w:t>15</w:t>
            </w:r>
            <w:r w:rsidRPr="008E5870">
              <w:rPr>
                <w:rFonts w:ascii="Arial Narrow" w:hAnsi="Arial Narrow" w:cs="Arial"/>
              </w:rPr>
              <w:t>0 dias</w:t>
            </w:r>
          </w:p>
        </w:tc>
        <w:tc>
          <w:tcPr>
            <w:tcW w:w="1370" w:type="dxa"/>
            <w:tcBorders>
              <w:top w:val="single" w:sz="4" w:space="0" w:color="auto"/>
              <w:left w:val="single" w:sz="4" w:space="0" w:color="auto"/>
              <w:bottom w:val="single" w:sz="4" w:space="0" w:color="auto"/>
              <w:right w:val="single" w:sz="4" w:space="0" w:color="auto"/>
            </w:tcBorders>
            <w:vAlign w:val="center"/>
          </w:tcPr>
          <w:p w14:paraId="24602682" w14:textId="25BCFE56" w:rsidR="0052537E" w:rsidRPr="008E5870" w:rsidRDefault="0052537E" w:rsidP="008E5870">
            <w:pPr>
              <w:jc w:val="center"/>
              <w:rPr>
                <w:rFonts w:ascii="Arial Narrow" w:hAnsi="Arial Narrow" w:cs="Arial"/>
              </w:rPr>
            </w:pPr>
            <w:r w:rsidRPr="008E5870">
              <w:rPr>
                <w:rFonts w:ascii="Arial Narrow" w:hAnsi="Arial Narrow" w:cs="Arial"/>
              </w:rPr>
              <w:t>60%</w:t>
            </w:r>
          </w:p>
        </w:tc>
      </w:tr>
      <w:tr w:rsidR="00A44236" w:rsidRPr="008E5870" w14:paraId="16DA42B3" w14:textId="77777777" w:rsidTr="003F0CDD">
        <w:trPr>
          <w:trHeight w:val="324"/>
        </w:trPr>
        <w:tc>
          <w:tcPr>
            <w:tcW w:w="9739" w:type="dxa"/>
            <w:gridSpan w:val="4"/>
            <w:tcBorders>
              <w:top w:val="single" w:sz="4" w:space="0" w:color="auto"/>
              <w:left w:val="single" w:sz="4" w:space="0" w:color="auto"/>
              <w:bottom w:val="single" w:sz="4" w:space="0" w:color="auto"/>
              <w:right w:val="single" w:sz="4" w:space="0" w:color="auto"/>
            </w:tcBorders>
            <w:vAlign w:val="center"/>
          </w:tcPr>
          <w:p w14:paraId="76C5A1BA" w14:textId="360DC353" w:rsidR="00A44236" w:rsidRPr="008E5870" w:rsidRDefault="00A44236" w:rsidP="00A44236">
            <w:pPr>
              <w:rPr>
                <w:rFonts w:ascii="Arial Narrow" w:hAnsi="Arial Narrow" w:cs="Arial"/>
                <w:b/>
                <w:bCs/>
              </w:rPr>
            </w:pPr>
            <w:r w:rsidRPr="008E5870">
              <w:rPr>
                <w:rFonts w:ascii="Arial Narrow" w:eastAsia="Arial" w:hAnsi="Arial Narrow" w:cs="Arial"/>
                <w:b/>
                <w:bCs/>
                <w:color w:val="000000"/>
              </w:rPr>
              <w:t>D = Data de assinatura do contrato</w:t>
            </w:r>
          </w:p>
        </w:tc>
      </w:tr>
    </w:tbl>
    <w:p w14:paraId="7BC711AD" w14:textId="77777777" w:rsidR="008A57A4" w:rsidRDefault="008A57A4"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rPr>
      </w:pPr>
    </w:p>
    <w:p w14:paraId="44589100" w14:textId="7FEB2A6A" w:rsidR="00A05B7A" w:rsidRPr="008E5870" w:rsidRDefault="005519AB"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rPr>
      </w:pPr>
      <w:r>
        <w:rPr>
          <w:rFonts w:ascii="Arial Narrow" w:eastAsia="Arial" w:hAnsi="Arial Narrow" w:cs="Arial"/>
          <w:color w:val="000000"/>
          <w:sz w:val="24"/>
          <w:szCs w:val="24"/>
        </w:rPr>
        <w:lastRenderedPageBreak/>
        <w:t>6</w:t>
      </w:r>
      <w:r w:rsidR="00A05B7A" w:rsidRPr="008E5870">
        <w:rPr>
          <w:rFonts w:ascii="Arial Narrow" w:eastAsia="Arial" w:hAnsi="Arial Narrow" w:cs="Arial"/>
          <w:color w:val="000000"/>
          <w:sz w:val="24"/>
          <w:szCs w:val="24"/>
        </w:rPr>
        <w:t>.2. Nos preços apresentados devem estar inclusos todos os custos decorrentes da prestação dos serviços, bem como todos os tributos e encargos trabalhistas, previdenciários, comerciais, além de seguros, fretes, deslocamentos de pessoal e de bens para Brasília/DF e para a sede da contratada, se houver, e quaisquer outros custos que incidam direta ou indiretamente na execução do objeto.</w:t>
      </w:r>
    </w:p>
    <w:p w14:paraId="14BF869E" w14:textId="77777777" w:rsidR="00A05B7A" w:rsidRPr="008E5870" w:rsidRDefault="00A05B7A"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rPr>
      </w:pPr>
    </w:p>
    <w:p w14:paraId="129C182B" w14:textId="32F45241" w:rsidR="00A05B7A" w:rsidRPr="008E5870" w:rsidRDefault="005519AB"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rPr>
      </w:pPr>
      <w:r>
        <w:rPr>
          <w:rFonts w:ascii="Arial Narrow" w:eastAsia="Arial" w:hAnsi="Arial Narrow" w:cs="Arial"/>
          <w:color w:val="000000"/>
          <w:sz w:val="24"/>
          <w:szCs w:val="24"/>
        </w:rPr>
        <w:t>6</w:t>
      </w:r>
      <w:r w:rsidR="00A05B7A" w:rsidRPr="008E5870">
        <w:rPr>
          <w:rFonts w:ascii="Arial Narrow" w:eastAsia="Arial" w:hAnsi="Arial Narrow" w:cs="Arial"/>
          <w:color w:val="000000"/>
          <w:sz w:val="24"/>
          <w:szCs w:val="24"/>
        </w:rPr>
        <w:t xml:space="preserve">.3. Somente serão de responsabilidade do(s) Contratante(s) as despesas de deslocamento de profissionais da Contratada, referentes ao objeto do contrato, quando em viagens para destinos fora da sede da Contratada ou fora da sede do(s) Contratante(s), em Brasília/DF. As referidas despesas deverão ser previamente autorizadas pelo(s) Contratante(s) e serão limitadas ao que se segue: </w:t>
      </w:r>
    </w:p>
    <w:p w14:paraId="0957E904" w14:textId="77777777" w:rsidR="00A05B7A" w:rsidRPr="008E5870" w:rsidRDefault="00A05B7A"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rPr>
      </w:pPr>
    </w:p>
    <w:p w14:paraId="0C92E532" w14:textId="77777777" w:rsidR="00A05B7A" w:rsidRPr="008E5870" w:rsidRDefault="00A05B7A" w:rsidP="008E5870">
      <w:pPr>
        <w:pStyle w:val="PargrafodaLista"/>
        <w:numPr>
          <w:ilvl w:val="0"/>
          <w:numId w:val="34"/>
        </w:numPr>
        <w:ind w:right="-1"/>
        <w:jc w:val="both"/>
        <w:rPr>
          <w:rFonts w:ascii="Arial Narrow" w:hAnsi="Arial Narrow" w:cs="Arial"/>
        </w:rPr>
      </w:pPr>
      <w:r w:rsidRPr="008E5870">
        <w:rPr>
          <w:rFonts w:ascii="Arial Narrow" w:hAnsi="Arial Narrow" w:cs="Arial"/>
        </w:rPr>
        <w:t>Fornecimento das passagens aéreas em classe econômica e tarifa promocional; e</w:t>
      </w:r>
    </w:p>
    <w:p w14:paraId="21CFFF03" w14:textId="741DB802" w:rsidR="00A05B7A" w:rsidRPr="008E5870" w:rsidRDefault="00A05B7A" w:rsidP="008E5870">
      <w:pPr>
        <w:pStyle w:val="Default"/>
        <w:numPr>
          <w:ilvl w:val="0"/>
          <w:numId w:val="34"/>
        </w:numPr>
        <w:jc w:val="both"/>
        <w:rPr>
          <w:rFonts w:ascii="Arial Narrow" w:hAnsi="Arial Narrow"/>
        </w:rPr>
      </w:pPr>
      <w:r w:rsidRPr="008E5870">
        <w:rPr>
          <w:rFonts w:ascii="Arial Narrow" w:hAnsi="Arial Narrow"/>
        </w:rPr>
        <w:t>Pagamento de ajuda de custo por dia de viagem, que terá como referência os valores e critérios aplicados aos técnicos do(s) Contratante(s), para as despesas com hospedagem e alimentação.</w:t>
      </w:r>
    </w:p>
    <w:p w14:paraId="0D6EB270" w14:textId="77777777" w:rsidR="00A05B7A" w:rsidRPr="008E5870" w:rsidRDefault="00A05B7A" w:rsidP="008E5870">
      <w:pPr>
        <w:pStyle w:val="Default"/>
        <w:jc w:val="both"/>
        <w:rPr>
          <w:rFonts w:ascii="Arial Narrow" w:hAnsi="Arial Narrow"/>
        </w:rPr>
      </w:pPr>
    </w:p>
    <w:p w14:paraId="3AE75F44" w14:textId="61AA49AF" w:rsidR="00984624" w:rsidRPr="008E5870" w:rsidRDefault="00984624" w:rsidP="008E5870">
      <w:pPr>
        <w:pStyle w:val="Normal1"/>
        <w:widowControl w:val="0"/>
        <w:numPr>
          <w:ilvl w:val="0"/>
          <w:numId w:val="4"/>
        </w:numPr>
        <w:pBdr>
          <w:top w:val="nil"/>
          <w:left w:val="nil"/>
          <w:bottom w:val="nil"/>
          <w:right w:val="nil"/>
          <w:between w:val="nil"/>
        </w:pBdr>
        <w:spacing w:after="0" w:line="240" w:lineRule="auto"/>
        <w:ind w:left="0" w:firstLine="0"/>
        <w:jc w:val="both"/>
        <w:rPr>
          <w:rFonts w:ascii="Arial Narrow" w:eastAsia="Arial" w:hAnsi="Arial Narrow" w:cs="Arial"/>
          <w:b/>
          <w:sz w:val="24"/>
          <w:szCs w:val="24"/>
        </w:rPr>
      </w:pPr>
      <w:r w:rsidRPr="008E5870">
        <w:rPr>
          <w:rFonts w:ascii="Arial Narrow" w:eastAsia="Arial" w:hAnsi="Arial Narrow" w:cs="Arial"/>
          <w:b/>
          <w:sz w:val="24"/>
          <w:szCs w:val="24"/>
        </w:rPr>
        <w:t>FISCALIZAÇÃO</w:t>
      </w:r>
    </w:p>
    <w:p w14:paraId="70C61C7F" w14:textId="77777777" w:rsidR="005510BD" w:rsidRPr="008E5870" w:rsidRDefault="005510BD"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rPr>
      </w:pPr>
    </w:p>
    <w:p w14:paraId="57379D44" w14:textId="4BAD292B" w:rsidR="00BE0B13" w:rsidRPr="008E5870" w:rsidRDefault="00984624"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rPr>
      </w:pPr>
      <w:r w:rsidRPr="008E5870">
        <w:rPr>
          <w:rFonts w:ascii="Arial Narrow" w:eastAsia="Arial" w:hAnsi="Arial Narrow" w:cs="Arial"/>
          <w:color w:val="000000"/>
          <w:sz w:val="24"/>
          <w:szCs w:val="24"/>
        </w:rPr>
        <w:t xml:space="preserve">O acompanhamento da execução do objeto será realizado </w:t>
      </w:r>
      <w:r w:rsidR="005510BD" w:rsidRPr="008E5870">
        <w:rPr>
          <w:rFonts w:ascii="Arial Narrow" w:eastAsia="Arial" w:hAnsi="Arial Narrow" w:cs="Arial"/>
          <w:color w:val="000000"/>
          <w:sz w:val="24"/>
          <w:szCs w:val="24"/>
        </w:rPr>
        <w:t xml:space="preserve">pelo especialista Sandro Portela Ormond, </w:t>
      </w:r>
      <w:proofErr w:type="spellStart"/>
      <w:r w:rsidR="005510BD" w:rsidRPr="008E5870">
        <w:rPr>
          <w:rFonts w:ascii="Arial Narrow" w:eastAsia="Arial" w:hAnsi="Arial Narrow" w:cs="Arial"/>
          <w:color w:val="000000"/>
          <w:sz w:val="24"/>
          <w:szCs w:val="24"/>
        </w:rPr>
        <w:t>Tel</w:t>
      </w:r>
      <w:proofErr w:type="spellEnd"/>
      <w:r w:rsidR="005510BD" w:rsidRPr="008E5870">
        <w:rPr>
          <w:rFonts w:ascii="Arial Narrow" w:eastAsia="Arial" w:hAnsi="Arial Narrow" w:cs="Arial"/>
          <w:color w:val="000000"/>
          <w:sz w:val="24"/>
          <w:szCs w:val="24"/>
        </w:rPr>
        <w:t xml:space="preserve">: (61) 3317-8945, e-mail </w:t>
      </w:r>
      <w:hyperlink r:id="rId11" w:history="1">
        <w:r w:rsidR="005510BD" w:rsidRPr="008E5870">
          <w:rPr>
            <w:rFonts w:ascii="Arial Narrow" w:eastAsia="Arial" w:hAnsi="Arial Narrow" w:cs="Arial"/>
            <w:color w:val="000000"/>
            <w:sz w:val="24"/>
            <w:szCs w:val="24"/>
          </w:rPr>
          <w:t>sormond@senaicni.com.br</w:t>
        </w:r>
      </w:hyperlink>
      <w:r w:rsidR="005510BD" w:rsidRPr="008E5870">
        <w:rPr>
          <w:rFonts w:ascii="Arial Narrow" w:eastAsia="Arial" w:hAnsi="Arial Narrow" w:cs="Arial"/>
          <w:color w:val="000000"/>
          <w:sz w:val="24"/>
          <w:szCs w:val="24"/>
        </w:rPr>
        <w:t>, da</w:t>
      </w:r>
      <w:r w:rsidRPr="008E5870">
        <w:rPr>
          <w:rFonts w:ascii="Arial Narrow" w:eastAsia="Arial" w:hAnsi="Arial Narrow" w:cs="Arial"/>
          <w:color w:val="000000"/>
          <w:sz w:val="24"/>
          <w:szCs w:val="24"/>
        </w:rPr>
        <w:t xml:space="preserve"> Gerência de </w:t>
      </w:r>
      <w:r w:rsidR="0038139B" w:rsidRPr="008E5870">
        <w:rPr>
          <w:rFonts w:ascii="Arial Narrow" w:eastAsia="Arial" w:hAnsi="Arial Narrow" w:cs="Arial"/>
          <w:color w:val="000000"/>
          <w:sz w:val="24"/>
          <w:szCs w:val="24"/>
        </w:rPr>
        <w:t>Educação Profissional e Superior</w:t>
      </w:r>
      <w:r w:rsidR="005510BD" w:rsidRPr="008E5870">
        <w:rPr>
          <w:rFonts w:ascii="Arial Narrow" w:eastAsia="Arial" w:hAnsi="Arial Narrow" w:cs="Arial"/>
          <w:color w:val="000000"/>
          <w:sz w:val="24"/>
          <w:szCs w:val="24"/>
        </w:rPr>
        <w:t xml:space="preserve"> do SENAI Departamento Nacional. </w:t>
      </w:r>
    </w:p>
    <w:p w14:paraId="5344B8E6" w14:textId="77777777" w:rsidR="005510BD" w:rsidRPr="008E5870" w:rsidRDefault="005510BD"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rPr>
      </w:pPr>
    </w:p>
    <w:p w14:paraId="503B9748" w14:textId="77777777" w:rsidR="00984624" w:rsidRPr="008E5870" w:rsidRDefault="00984624"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rPr>
      </w:pPr>
      <w:r w:rsidRPr="008E5870">
        <w:rPr>
          <w:rFonts w:ascii="Arial Narrow" w:eastAsia="Arial" w:hAnsi="Arial Narrow" w:cs="Arial"/>
          <w:color w:val="000000"/>
          <w:sz w:val="24"/>
          <w:szCs w:val="24"/>
        </w:rPr>
        <w:t>Compete à Fiscalização, dentre outras atribuições:</w:t>
      </w:r>
    </w:p>
    <w:p w14:paraId="6B2ED614" w14:textId="77777777" w:rsidR="00577DCD" w:rsidRPr="008E5870" w:rsidRDefault="00577DCD"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rPr>
      </w:pPr>
    </w:p>
    <w:p w14:paraId="19278657" w14:textId="77777777" w:rsidR="00984624" w:rsidRPr="008E5870" w:rsidRDefault="00984624" w:rsidP="008E5870">
      <w:pPr>
        <w:pStyle w:val="Default"/>
        <w:numPr>
          <w:ilvl w:val="0"/>
          <w:numId w:val="12"/>
        </w:numPr>
        <w:ind w:left="714" w:hanging="357"/>
        <w:jc w:val="both"/>
        <w:rPr>
          <w:rFonts w:ascii="Arial Narrow" w:hAnsi="Arial Narrow"/>
        </w:rPr>
      </w:pPr>
      <w:r w:rsidRPr="008E5870">
        <w:rPr>
          <w:rFonts w:ascii="Arial Narrow" w:hAnsi="Arial Narrow"/>
        </w:rPr>
        <w:t>transmitir à CONTRATADA as determinações que julgar necessárias;</w:t>
      </w:r>
    </w:p>
    <w:p w14:paraId="1C5981A3" w14:textId="6663F829" w:rsidR="00984624" w:rsidRPr="008E5870" w:rsidRDefault="00984624" w:rsidP="008E5870">
      <w:pPr>
        <w:pStyle w:val="Default"/>
        <w:numPr>
          <w:ilvl w:val="0"/>
          <w:numId w:val="12"/>
        </w:numPr>
        <w:ind w:left="714" w:hanging="357"/>
        <w:jc w:val="both"/>
        <w:rPr>
          <w:rFonts w:ascii="Arial Narrow" w:hAnsi="Arial Narrow"/>
        </w:rPr>
      </w:pPr>
      <w:r w:rsidRPr="008E5870">
        <w:rPr>
          <w:rFonts w:ascii="Arial Narrow" w:hAnsi="Arial Narrow"/>
        </w:rPr>
        <w:t xml:space="preserve">ordenar o imediato afastamento de empregados da CONTRATADA cuja permanência seja inconveniente, ou que venha embaraçar ou dificultar a ação fiscalizadora, correndo por exclusiva conta da </w:t>
      </w:r>
      <w:proofErr w:type="gramStart"/>
      <w:r w:rsidRPr="008E5870">
        <w:rPr>
          <w:rFonts w:ascii="Arial Narrow" w:hAnsi="Arial Narrow"/>
        </w:rPr>
        <w:t>CONTRATADA qua</w:t>
      </w:r>
      <w:r w:rsidR="00577DCD" w:rsidRPr="008E5870">
        <w:rPr>
          <w:rFonts w:ascii="Arial Narrow" w:hAnsi="Arial Narrow"/>
        </w:rPr>
        <w:t>is</w:t>
      </w:r>
      <w:r w:rsidRPr="008E5870">
        <w:rPr>
          <w:rFonts w:ascii="Arial Narrow" w:hAnsi="Arial Narrow"/>
        </w:rPr>
        <w:t>quer ônus</w:t>
      </w:r>
      <w:proofErr w:type="gramEnd"/>
      <w:r w:rsidRPr="008E5870">
        <w:rPr>
          <w:rFonts w:ascii="Arial Narrow" w:hAnsi="Arial Narrow"/>
        </w:rPr>
        <w:t xml:space="preserve"> decorrente</w:t>
      </w:r>
      <w:r w:rsidR="00577DCD" w:rsidRPr="008E5870">
        <w:rPr>
          <w:rFonts w:ascii="Arial Narrow" w:hAnsi="Arial Narrow"/>
        </w:rPr>
        <w:t>s</w:t>
      </w:r>
      <w:r w:rsidRPr="008E5870">
        <w:rPr>
          <w:rFonts w:ascii="Arial Narrow" w:hAnsi="Arial Narrow"/>
        </w:rPr>
        <w:t xml:space="preserve"> das leis trabalhistas e previdenciárias, bem como qualquer outra que tal fato imponha;</w:t>
      </w:r>
    </w:p>
    <w:p w14:paraId="30CF0F60" w14:textId="77777777" w:rsidR="00984624" w:rsidRPr="008E5870" w:rsidRDefault="00984624" w:rsidP="008E5870">
      <w:pPr>
        <w:pStyle w:val="Default"/>
        <w:numPr>
          <w:ilvl w:val="0"/>
          <w:numId w:val="12"/>
        </w:numPr>
        <w:ind w:left="714" w:hanging="357"/>
        <w:jc w:val="both"/>
        <w:rPr>
          <w:rFonts w:ascii="Arial Narrow" w:hAnsi="Arial Narrow"/>
        </w:rPr>
      </w:pPr>
      <w:r w:rsidRPr="008E5870">
        <w:rPr>
          <w:rFonts w:ascii="Arial Narrow" w:hAnsi="Arial Narrow"/>
        </w:rPr>
        <w:t>recusar o objeto que não atenda as condições mínimas especificadas neste instrumento;</w:t>
      </w:r>
    </w:p>
    <w:p w14:paraId="128DA274" w14:textId="53820673" w:rsidR="00984624" w:rsidRPr="008E5870" w:rsidRDefault="00984624" w:rsidP="008E5870">
      <w:pPr>
        <w:pStyle w:val="Default"/>
        <w:numPr>
          <w:ilvl w:val="0"/>
          <w:numId w:val="12"/>
        </w:numPr>
        <w:ind w:left="714" w:hanging="357"/>
        <w:jc w:val="both"/>
        <w:rPr>
          <w:rFonts w:ascii="Arial Narrow" w:hAnsi="Arial Narrow"/>
        </w:rPr>
      </w:pPr>
      <w:r w:rsidRPr="008E5870">
        <w:rPr>
          <w:rFonts w:ascii="Arial Narrow" w:hAnsi="Arial Narrow"/>
        </w:rPr>
        <w:t xml:space="preserve">comunicar à </w:t>
      </w:r>
      <w:proofErr w:type="gramStart"/>
      <w:r w:rsidRPr="008E5870">
        <w:rPr>
          <w:rFonts w:ascii="Arial Narrow" w:hAnsi="Arial Narrow"/>
        </w:rPr>
        <w:t>CONTRATADA qua</w:t>
      </w:r>
      <w:r w:rsidR="00577DCD" w:rsidRPr="008E5870">
        <w:rPr>
          <w:rFonts w:ascii="Arial Narrow" w:hAnsi="Arial Narrow"/>
        </w:rPr>
        <w:t>is</w:t>
      </w:r>
      <w:r w:rsidRPr="008E5870">
        <w:rPr>
          <w:rFonts w:ascii="Arial Narrow" w:hAnsi="Arial Narrow"/>
        </w:rPr>
        <w:t>quer defeito</w:t>
      </w:r>
      <w:r w:rsidR="00577DCD" w:rsidRPr="008E5870">
        <w:rPr>
          <w:rFonts w:ascii="Arial Narrow" w:hAnsi="Arial Narrow"/>
        </w:rPr>
        <w:t>s</w:t>
      </w:r>
      <w:r w:rsidRPr="008E5870">
        <w:rPr>
          <w:rFonts w:ascii="Arial Narrow" w:hAnsi="Arial Narrow"/>
        </w:rPr>
        <w:t xml:space="preserve"> ou irregularidades</w:t>
      </w:r>
      <w:proofErr w:type="gramEnd"/>
      <w:r w:rsidR="00E524E5" w:rsidRPr="008E5870">
        <w:rPr>
          <w:rFonts w:ascii="Arial Narrow" w:hAnsi="Arial Narrow"/>
        </w:rPr>
        <w:t xml:space="preserve"> </w:t>
      </w:r>
      <w:r w:rsidRPr="008E5870">
        <w:rPr>
          <w:rFonts w:ascii="Arial Narrow" w:hAnsi="Arial Narrow"/>
        </w:rPr>
        <w:t xml:space="preserve">verificados no objeto, estabelecendo prazos para a substituição </w:t>
      </w:r>
      <w:r w:rsidR="00577DCD" w:rsidRPr="008E5870">
        <w:rPr>
          <w:rFonts w:ascii="Arial Narrow" w:hAnsi="Arial Narrow"/>
        </w:rPr>
        <w:t>deles</w:t>
      </w:r>
      <w:r w:rsidRPr="008E5870">
        <w:rPr>
          <w:rFonts w:ascii="Arial Narrow" w:hAnsi="Arial Narrow"/>
        </w:rPr>
        <w:t>.</w:t>
      </w:r>
    </w:p>
    <w:p w14:paraId="5E9E080B" w14:textId="78CB5281" w:rsidR="00984624" w:rsidRPr="008E5870" w:rsidRDefault="00984624" w:rsidP="008E5870">
      <w:pPr>
        <w:pStyle w:val="Default"/>
        <w:numPr>
          <w:ilvl w:val="0"/>
          <w:numId w:val="12"/>
        </w:numPr>
        <w:ind w:left="714" w:hanging="357"/>
        <w:jc w:val="both"/>
        <w:rPr>
          <w:rFonts w:ascii="Arial Narrow" w:hAnsi="Arial Narrow"/>
        </w:rPr>
      </w:pPr>
      <w:r w:rsidRPr="008E5870">
        <w:rPr>
          <w:rFonts w:ascii="Arial Narrow" w:hAnsi="Arial Narrow"/>
        </w:rPr>
        <w:t xml:space="preserve">exigir a substituição, ou vetar qualquer empregado da CONTRATADA, no interesse do serviço, por incapacidade técnica, conduta inconveniente ou, nos casos em que </w:t>
      </w:r>
      <w:r w:rsidR="00577DCD" w:rsidRPr="008E5870">
        <w:rPr>
          <w:rFonts w:ascii="Arial Narrow" w:hAnsi="Arial Narrow"/>
        </w:rPr>
        <w:t>eles</w:t>
      </w:r>
      <w:r w:rsidRPr="008E5870">
        <w:rPr>
          <w:rFonts w:ascii="Arial Narrow" w:hAnsi="Arial Narrow"/>
        </w:rPr>
        <w:t xml:space="preserve"> não estejam cumprindo, convenientemente, as suas atribuições.</w:t>
      </w:r>
    </w:p>
    <w:p w14:paraId="6FA767E8" w14:textId="77777777" w:rsidR="00984624" w:rsidRPr="008E5870" w:rsidRDefault="00984624" w:rsidP="008E5870">
      <w:pPr>
        <w:pStyle w:val="Default"/>
        <w:rPr>
          <w:rFonts w:ascii="Arial Narrow" w:hAnsi="Arial Narrow"/>
        </w:rPr>
      </w:pPr>
    </w:p>
    <w:p w14:paraId="044A2E4A" w14:textId="77777777" w:rsidR="00984624" w:rsidRPr="008E5870" w:rsidRDefault="00984624"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rPr>
      </w:pPr>
      <w:r w:rsidRPr="008E5870">
        <w:rPr>
          <w:rFonts w:ascii="Arial Narrow" w:eastAsia="Arial" w:hAnsi="Arial Narrow" w:cs="Arial"/>
          <w:color w:val="000000"/>
          <w:sz w:val="24"/>
          <w:szCs w:val="24"/>
        </w:rPr>
        <w:t xml:space="preserve">Fica facultada ao CONTRATANTE a substituição unilateral do(a) Fiscal deste Contrato. </w:t>
      </w:r>
    </w:p>
    <w:p w14:paraId="2CDE7BDD" w14:textId="77777777" w:rsidR="00984624" w:rsidRPr="008E5870" w:rsidRDefault="00984624"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rPr>
      </w:pPr>
      <w:r w:rsidRPr="008E5870">
        <w:rPr>
          <w:rFonts w:ascii="Arial Narrow" w:eastAsia="Arial" w:hAnsi="Arial Narrow" w:cs="Arial"/>
          <w:color w:val="000000"/>
          <w:sz w:val="24"/>
          <w:szCs w:val="24"/>
        </w:rPr>
        <w:t>A ação ou omissão, total ou parcial, da Fiscalização do CONTRATANTE não eximirá a CONTRATADA da total responsabilidade na execução dos serviços objeto do presente Contrato.</w:t>
      </w:r>
    </w:p>
    <w:p w14:paraId="7E6909DD" w14:textId="77777777" w:rsidR="00E161C2" w:rsidRPr="008E5870" w:rsidRDefault="00E161C2"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rPr>
      </w:pPr>
    </w:p>
    <w:p w14:paraId="383F9FA0" w14:textId="2930CFF2" w:rsidR="00894B2A" w:rsidRPr="008E5870" w:rsidRDefault="00894B2A" w:rsidP="008E5870">
      <w:pPr>
        <w:pStyle w:val="Normal1"/>
        <w:widowControl w:val="0"/>
        <w:numPr>
          <w:ilvl w:val="0"/>
          <w:numId w:val="4"/>
        </w:numPr>
        <w:pBdr>
          <w:top w:val="nil"/>
          <w:left w:val="nil"/>
          <w:bottom w:val="nil"/>
          <w:right w:val="nil"/>
          <w:between w:val="nil"/>
        </w:pBdr>
        <w:spacing w:after="0" w:line="240" w:lineRule="auto"/>
        <w:ind w:left="0" w:firstLine="0"/>
        <w:jc w:val="both"/>
        <w:rPr>
          <w:rFonts w:ascii="Arial Narrow" w:eastAsia="Arial" w:hAnsi="Arial Narrow" w:cs="Arial"/>
          <w:b/>
          <w:sz w:val="24"/>
          <w:szCs w:val="24"/>
        </w:rPr>
      </w:pPr>
      <w:r w:rsidRPr="008E5870">
        <w:rPr>
          <w:rFonts w:ascii="Arial Narrow" w:eastAsia="Arial" w:hAnsi="Arial Narrow" w:cs="Arial"/>
          <w:b/>
          <w:sz w:val="24"/>
          <w:szCs w:val="24"/>
        </w:rPr>
        <w:t>RECURSOS ORÇAMENTÁRIOS</w:t>
      </w:r>
    </w:p>
    <w:p w14:paraId="7FC0481B" w14:textId="77777777" w:rsidR="00894B2A" w:rsidRPr="008E5870" w:rsidRDefault="00894B2A"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rPr>
      </w:pPr>
    </w:p>
    <w:p w14:paraId="4C85D538" w14:textId="502AE2F3" w:rsidR="00894B2A" w:rsidRPr="008E5870" w:rsidRDefault="00894B2A"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rPr>
      </w:pPr>
      <w:r w:rsidRPr="008E5870">
        <w:rPr>
          <w:rFonts w:ascii="Arial Narrow" w:eastAsia="Arial" w:hAnsi="Arial Narrow" w:cs="Arial"/>
          <w:color w:val="000000"/>
          <w:sz w:val="24"/>
          <w:szCs w:val="24"/>
        </w:rPr>
        <w:t xml:space="preserve">Unidade: </w:t>
      </w:r>
      <w:r w:rsidR="00754D07" w:rsidRPr="008E5870">
        <w:rPr>
          <w:rFonts w:ascii="Arial Narrow" w:eastAsia="Arial" w:hAnsi="Arial Narrow" w:cs="Arial"/>
          <w:color w:val="000000"/>
          <w:sz w:val="24"/>
          <w:szCs w:val="24"/>
        </w:rPr>
        <w:t>03.01.02.03.</w:t>
      </w:r>
    </w:p>
    <w:p w14:paraId="019348C2" w14:textId="77F369B3" w:rsidR="00894B2A" w:rsidRPr="008E5870" w:rsidRDefault="00894B2A"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rPr>
      </w:pPr>
      <w:r w:rsidRPr="008E5870">
        <w:rPr>
          <w:rFonts w:ascii="Arial Narrow" w:eastAsia="Arial" w:hAnsi="Arial Narrow" w:cs="Arial"/>
          <w:color w:val="000000"/>
          <w:sz w:val="24"/>
          <w:szCs w:val="24"/>
        </w:rPr>
        <w:t xml:space="preserve">Centro de Responsabilidade: </w:t>
      </w:r>
      <w:r w:rsidR="00754D07" w:rsidRPr="008E5870">
        <w:rPr>
          <w:rFonts w:ascii="Arial Narrow" w:eastAsia="Arial" w:hAnsi="Arial Narrow" w:cs="Arial"/>
          <w:color w:val="000000"/>
          <w:sz w:val="24"/>
          <w:szCs w:val="24"/>
        </w:rPr>
        <w:t>25.3.03.10.01.01.62 – Processos de Operação.</w:t>
      </w:r>
    </w:p>
    <w:p w14:paraId="5A81DCAE" w14:textId="77777777" w:rsidR="00894B2A" w:rsidRPr="008E5870" w:rsidRDefault="00894B2A"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rPr>
      </w:pPr>
    </w:p>
    <w:p w14:paraId="4FD40D83" w14:textId="52058156" w:rsidR="00FF7CC6" w:rsidRPr="008E5870" w:rsidRDefault="00FF7CC6" w:rsidP="008E5870">
      <w:pPr>
        <w:pStyle w:val="Normal1"/>
        <w:widowControl w:val="0"/>
        <w:numPr>
          <w:ilvl w:val="0"/>
          <w:numId w:val="4"/>
        </w:numPr>
        <w:pBdr>
          <w:top w:val="nil"/>
          <w:left w:val="nil"/>
          <w:bottom w:val="nil"/>
          <w:right w:val="nil"/>
          <w:between w:val="nil"/>
        </w:pBdr>
        <w:spacing w:after="0" w:line="240" w:lineRule="auto"/>
        <w:ind w:left="0" w:firstLine="0"/>
        <w:jc w:val="both"/>
        <w:rPr>
          <w:rFonts w:ascii="Arial Narrow" w:eastAsia="Arial" w:hAnsi="Arial Narrow" w:cs="Arial"/>
          <w:b/>
          <w:sz w:val="24"/>
          <w:szCs w:val="24"/>
        </w:rPr>
      </w:pPr>
      <w:r w:rsidRPr="008E5870">
        <w:rPr>
          <w:rFonts w:ascii="Arial Narrow" w:eastAsia="Arial" w:hAnsi="Arial Narrow" w:cs="Arial"/>
          <w:b/>
          <w:sz w:val="24"/>
          <w:szCs w:val="24"/>
        </w:rPr>
        <w:t>PAGAMENTO</w:t>
      </w:r>
    </w:p>
    <w:p w14:paraId="33728CE5" w14:textId="77777777" w:rsidR="00B14B30" w:rsidRPr="008E5870" w:rsidRDefault="00B14B30"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highlight w:val="yellow"/>
        </w:rPr>
      </w:pPr>
    </w:p>
    <w:p w14:paraId="0E1CBD2B" w14:textId="64D1E92E" w:rsidR="00FF7CC6" w:rsidRPr="008E5870" w:rsidRDefault="00FF7CC6"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rPr>
      </w:pPr>
      <w:r w:rsidRPr="008E5870">
        <w:rPr>
          <w:rFonts w:ascii="Arial Narrow" w:eastAsia="Arial" w:hAnsi="Arial Narrow" w:cs="Arial"/>
          <w:color w:val="000000"/>
          <w:sz w:val="24"/>
          <w:szCs w:val="24"/>
        </w:rPr>
        <w:t>O pagamento dar-se-á no dia 22 (vinte e dois) do mês, mediante depósito em conta bancária a ser indicada pela Contratada. Para tanto, caberá a esta apresentar a nota fiscal / fatura para as conferências e os atestados de recebimento da prestação de serviços emitidos pelos Contratantes, com 10 (dez) dias de antecedência.</w:t>
      </w:r>
    </w:p>
    <w:p w14:paraId="194013E0" w14:textId="2D6B76EF" w:rsidR="00FF7CC6" w:rsidRPr="008E5870" w:rsidRDefault="00FF7CC6"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rPr>
      </w:pPr>
      <w:r w:rsidRPr="008E5870">
        <w:rPr>
          <w:rFonts w:ascii="Arial Narrow" w:eastAsia="Arial" w:hAnsi="Arial Narrow" w:cs="Arial"/>
          <w:color w:val="000000"/>
          <w:sz w:val="24"/>
          <w:szCs w:val="24"/>
        </w:rPr>
        <w:t>O pagamento está condicionado à comprovação da efetiva prestação dos serviços</w:t>
      </w:r>
      <w:r w:rsidR="00B14B30" w:rsidRPr="008E5870">
        <w:rPr>
          <w:rFonts w:ascii="Arial Narrow" w:eastAsia="Arial" w:hAnsi="Arial Narrow" w:cs="Arial"/>
          <w:color w:val="000000"/>
          <w:sz w:val="24"/>
          <w:szCs w:val="24"/>
        </w:rPr>
        <w:t xml:space="preserve">, conforme cronograma, </w:t>
      </w:r>
      <w:r w:rsidRPr="008E5870">
        <w:rPr>
          <w:rFonts w:ascii="Arial Narrow" w:eastAsia="Arial" w:hAnsi="Arial Narrow" w:cs="Arial"/>
          <w:color w:val="000000"/>
          <w:sz w:val="24"/>
          <w:szCs w:val="24"/>
        </w:rPr>
        <w:lastRenderedPageBreak/>
        <w:t>e do atesto por parte do Contratante.</w:t>
      </w:r>
    </w:p>
    <w:p w14:paraId="35852E25" w14:textId="4302467D" w:rsidR="00FF7CC6" w:rsidRPr="008E5870" w:rsidRDefault="00FF7CC6"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rPr>
      </w:pPr>
      <w:r w:rsidRPr="008E5870">
        <w:rPr>
          <w:rFonts w:ascii="Arial Narrow" w:eastAsia="Arial" w:hAnsi="Arial Narrow" w:cs="Arial"/>
          <w:color w:val="000000"/>
          <w:sz w:val="24"/>
          <w:szCs w:val="24"/>
        </w:rPr>
        <w:t>O pagamento será realizado mediante entrega de evidências da realização da prestação dos serviços.</w:t>
      </w:r>
    </w:p>
    <w:p w14:paraId="39F60853" w14:textId="77777777" w:rsidR="00B14B30" w:rsidRPr="008E5870" w:rsidRDefault="00B14B30"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rPr>
      </w:pPr>
    </w:p>
    <w:p w14:paraId="3E3063F8" w14:textId="438ABD37" w:rsidR="00AB3B52" w:rsidRPr="008E5870" w:rsidRDefault="00AB3B52" w:rsidP="008E5870">
      <w:pPr>
        <w:pStyle w:val="Normal1"/>
        <w:widowControl w:val="0"/>
        <w:numPr>
          <w:ilvl w:val="0"/>
          <w:numId w:val="4"/>
        </w:numPr>
        <w:pBdr>
          <w:top w:val="nil"/>
          <w:left w:val="nil"/>
          <w:bottom w:val="nil"/>
          <w:right w:val="nil"/>
          <w:between w:val="nil"/>
        </w:pBdr>
        <w:spacing w:after="0" w:line="240" w:lineRule="auto"/>
        <w:ind w:left="0" w:firstLine="0"/>
        <w:jc w:val="both"/>
        <w:rPr>
          <w:rFonts w:ascii="Arial Narrow" w:eastAsia="Arial" w:hAnsi="Arial Narrow" w:cs="Arial"/>
          <w:b/>
          <w:sz w:val="24"/>
          <w:szCs w:val="24"/>
        </w:rPr>
      </w:pPr>
      <w:r w:rsidRPr="008E5870">
        <w:rPr>
          <w:rFonts w:ascii="Arial Narrow" w:eastAsia="Arial" w:hAnsi="Arial Narrow" w:cs="Arial"/>
          <w:b/>
          <w:sz w:val="24"/>
          <w:szCs w:val="24"/>
        </w:rPr>
        <w:t xml:space="preserve">DA </w:t>
      </w:r>
      <w:r w:rsidR="00396AB8" w:rsidRPr="008E5870">
        <w:rPr>
          <w:rFonts w:ascii="Arial Narrow" w:eastAsia="Arial" w:hAnsi="Arial Narrow" w:cs="Arial"/>
          <w:b/>
          <w:sz w:val="24"/>
          <w:szCs w:val="24"/>
        </w:rPr>
        <w:t>ANTI</w:t>
      </w:r>
      <w:r w:rsidRPr="008E5870">
        <w:rPr>
          <w:rFonts w:ascii="Arial Narrow" w:eastAsia="Arial" w:hAnsi="Arial Narrow" w:cs="Arial"/>
          <w:b/>
          <w:sz w:val="24"/>
          <w:szCs w:val="24"/>
        </w:rPr>
        <w:t>CORRUPÇÃO</w:t>
      </w:r>
    </w:p>
    <w:p w14:paraId="201C4D4E" w14:textId="77777777" w:rsidR="00FF7CC6" w:rsidRPr="008E5870" w:rsidRDefault="00FF7CC6"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rPr>
      </w:pPr>
    </w:p>
    <w:p w14:paraId="10886618" w14:textId="77777777" w:rsidR="00AB3B52" w:rsidRPr="008E5870" w:rsidRDefault="00AB3B52"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rPr>
      </w:pPr>
      <w:r w:rsidRPr="008E5870">
        <w:rPr>
          <w:rFonts w:ascii="Arial Narrow" w:eastAsia="Arial" w:hAnsi="Arial Narrow" w:cs="Arial"/>
          <w:color w:val="000000"/>
          <w:sz w:val="24"/>
          <w:szCs w:val="24"/>
        </w:rPr>
        <w:t>As Partes declaram conhecer as normas de prevenção à corrupção previstas na legislação brasileira, dentre elas, a Lei de Improbidade Administrativa (Lei nº 8.429/1992) e a Lei nº 12.846/2013 e seus regulamentos (em conjunto, “Leis Anticorrupção”), e se comprometem a cumpri-las fielmente, por si e por seus sócios, administradores, diretores, empregados, colaboradores, agentes, consultores, prestadores de serviços, subempreiteiros, outorgados ou subcontratados em geral, bem como prepostos que venham a agir em seu respectivo nome. Adicionalmente, cada uma das Partes declara que mantém políticas e procedimentos internos que assegurem integral cumprimento das Leis Anticorrupção, cujas regras se obrigam a cumprir fielmente. Sem prejuízo da obrigação de cumprimento das suas políticas e procedimentos internos, ambas as Partes desde já se obrigam a, no exercício dos direitos e obrigações previstos neste Contrato e no cumprimento de qualquer uma de suas disposições:</w:t>
      </w:r>
    </w:p>
    <w:p w14:paraId="3A1D3456" w14:textId="77777777" w:rsidR="00AB3B52" w:rsidRPr="008E5870" w:rsidRDefault="00AB3B52"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rPr>
      </w:pPr>
      <w:r w:rsidRPr="008E5870">
        <w:rPr>
          <w:rFonts w:ascii="Arial Narrow" w:eastAsia="Arial" w:hAnsi="Arial Narrow" w:cs="Arial"/>
          <w:color w:val="000000"/>
          <w:sz w:val="24"/>
          <w:szCs w:val="24"/>
        </w:rPr>
        <w:t>(i) não dar, oferecer ou prometer qualquer bem de valor, gratificação, comissão, recompensa ou vantagem de qualquer natureza a agentes públicos ou a pessoas a eles relacionadas ou, ainda, quaisquer outras pessoas, empresas e/ou entidades privadas, com o objetivo de obter vantagem indevida, influenciar ato ou decisão ou direcionar negócios ilicitamente;</w:t>
      </w:r>
    </w:p>
    <w:p w14:paraId="4305A613" w14:textId="77777777" w:rsidR="00AB3B52" w:rsidRPr="008E5870" w:rsidRDefault="00AB3B52"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lang w:val="pt-PT"/>
        </w:rPr>
      </w:pPr>
      <w:r w:rsidRPr="008E5870">
        <w:rPr>
          <w:rFonts w:ascii="Arial Narrow" w:eastAsia="Arial" w:hAnsi="Arial Narrow" w:cs="Arial"/>
          <w:color w:val="000000"/>
          <w:sz w:val="24"/>
          <w:szCs w:val="24"/>
          <w:lang w:val="pt-PT"/>
        </w:rPr>
        <w:t>(ii) abster-se de financiar, custear, patrocinar, ou de qualquer modo subvencionar a prática dos atos ilícitos que atentem contra Lei nº 12.846/2013, assim como abster-se de utilizar de terceira pessoa física ou jurídica para ocultar ou dissimular seus reais interesses ou a identidade dos beneficiários dos atos praticados;</w:t>
      </w:r>
    </w:p>
    <w:p w14:paraId="6A433F50" w14:textId="77777777" w:rsidR="00AB3B52" w:rsidRPr="008E5870" w:rsidRDefault="00AB3B52"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lang w:val="pt-PT"/>
        </w:rPr>
      </w:pPr>
      <w:r w:rsidRPr="008E5870">
        <w:rPr>
          <w:rFonts w:ascii="Arial Narrow" w:eastAsia="Arial" w:hAnsi="Arial Narrow" w:cs="Arial"/>
          <w:color w:val="000000"/>
          <w:sz w:val="24"/>
          <w:szCs w:val="24"/>
          <w:lang w:val="pt-PT"/>
        </w:rPr>
        <w:t>(iii) adotar as melhores práticas de monitoramento e verificação do cumprimento das leis anticorrupção, com o objetivo de prevenir atos de corrupção, fraude, práticas ilícitas ou lavagem de dinheiro por seus sócios, administradores, empregados, colaboradores e/ou terceiros por elas contratados;</w:t>
      </w:r>
    </w:p>
    <w:p w14:paraId="22214E56" w14:textId="23B45E2E" w:rsidR="00FF7CC6" w:rsidRPr="008E5870" w:rsidRDefault="00AB3B52"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lang w:val="pt-PT"/>
        </w:rPr>
      </w:pPr>
      <w:r w:rsidRPr="008E5870">
        <w:rPr>
          <w:rFonts w:ascii="Arial Narrow" w:eastAsia="Arial" w:hAnsi="Arial Narrow" w:cs="Arial"/>
          <w:color w:val="000000"/>
          <w:sz w:val="24"/>
          <w:szCs w:val="24"/>
          <w:lang w:val="pt-PT"/>
        </w:rPr>
        <w:t>(iv) notificar imediatamente a outra Parte caso tenha conhecimento de qualquer ato ou fato que viole aludidas normas. Parágrafo único. A comprovada violação de qualquer das obrigações previstas nesta cláusula poderá ensejar a rescisão unilateral deste Contrato de pleno direito e por justa causa, sem prejuízo da cobrança das perdas e danos causados à parte inocente</w:t>
      </w:r>
      <w:r w:rsidR="00FA30E0" w:rsidRPr="008E5870">
        <w:rPr>
          <w:rFonts w:ascii="Arial Narrow" w:eastAsia="Arial" w:hAnsi="Arial Narrow" w:cs="Arial"/>
          <w:color w:val="000000"/>
          <w:sz w:val="24"/>
          <w:szCs w:val="24"/>
          <w:lang w:val="pt-PT"/>
        </w:rPr>
        <w:t>.</w:t>
      </w:r>
    </w:p>
    <w:p w14:paraId="557F5402" w14:textId="77777777" w:rsidR="00FF7CC6" w:rsidRPr="008E5870" w:rsidRDefault="00FF7CC6" w:rsidP="008E5870">
      <w:pPr>
        <w:pStyle w:val="Normal1"/>
        <w:widowControl w:val="0"/>
        <w:pBdr>
          <w:top w:val="nil"/>
          <w:left w:val="nil"/>
          <w:bottom w:val="nil"/>
          <w:right w:val="nil"/>
          <w:between w:val="nil"/>
        </w:pBdr>
        <w:spacing w:after="0" w:line="240" w:lineRule="auto"/>
        <w:jc w:val="both"/>
        <w:rPr>
          <w:rFonts w:ascii="Arial Narrow" w:eastAsia="Arial" w:hAnsi="Arial Narrow" w:cs="Arial"/>
          <w:b/>
          <w:sz w:val="24"/>
          <w:szCs w:val="24"/>
        </w:rPr>
      </w:pPr>
    </w:p>
    <w:p w14:paraId="701536BB" w14:textId="6AAECF9D" w:rsidR="00984FCC" w:rsidRPr="008E5870" w:rsidRDefault="00396AB8" w:rsidP="008E5870">
      <w:pPr>
        <w:pStyle w:val="Normal1"/>
        <w:widowControl w:val="0"/>
        <w:numPr>
          <w:ilvl w:val="0"/>
          <w:numId w:val="4"/>
        </w:numPr>
        <w:pBdr>
          <w:top w:val="nil"/>
          <w:left w:val="nil"/>
          <w:bottom w:val="nil"/>
          <w:right w:val="nil"/>
          <w:between w:val="nil"/>
        </w:pBdr>
        <w:spacing w:after="0" w:line="240" w:lineRule="auto"/>
        <w:ind w:left="0" w:firstLine="0"/>
        <w:jc w:val="both"/>
        <w:rPr>
          <w:rFonts w:ascii="Arial Narrow" w:eastAsia="Arial" w:hAnsi="Arial Narrow" w:cs="Arial"/>
          <w:b/>
          <w:sz w:val="24"/>
          <w:szCs w:val="24"/>
        </w:rPr>
      </w:pPr>
      <w:r w:rsidRPr="008E5870">
        <w:rPr>
          <w:rFonts w:ascii="Arial Narrow" w:eastAsia="Arial" w:hAnsi="Arial Narrow" w:cs="Arial"/>
          <w:b/>
          <w:sz w:val="24"/>
          <w:szCs w:val="24"/>
        </w:rPr>
        <w:t xml:space="preserve">DAS OBRIGAÇÕES ESPECIFICAS DA CONTRATADA E/OU DO CONTRATANTE  </w:t>
      </w:r>
    </w:p>
    <w:p w14:paraId="24DA9A75" w14:textId="77777777" w:rsidR="00984FCC" w:rsidRPr="008E5870" w:rsidRDefault="00984FCC"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rPr>
      </w:pPr>
    </w:p>
    <w:p w14:paraId="26A25F61" w14:textId="4F5FAF72" w:rsidR="00396AB8" w:rsidRPr="008E5870" w:rsidRDefault="00396AB8"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rPr>
      </w:pPr>
      <w:r w:rsidRPr="008E5870">
        <w:rPr>
          <w:rFonts w:ascii="Arial Narrow" w:eastAsia="Arial" w:hAnsi="Arial Narrow" w:cs="Arial"/>
          <w:color w:val="000000"/>
          <w:sz w:val="24"/>
          <w:szCs w:val="24"/>
        </w:rPr>
        <w:t xml:space="preserve">Além das demais obrigações definidas nestas condições gerais de contratação para a prestação de serviços, nas condições específicas e nos demais documentos que as integram, as partes se obrigam ao seguinte: </w:t>
      </w:r>
    </w:p>
    <w:p w14:paraId="0B3B3A4F" w14:textId="77777777" w:rsidR="00396AB8" w:rsidRPr="008E5870" w:rsidRDefault="00396AB8"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rPr>
      </w:pPr>
      <w:r w:rsidRPr="008E5870">
        <w:rPr>
          <w:rFonts w:ascii="Arial Narrow" w:eastAsia="Arial" w:hAnsi="Arial Narrow" w:cs="Arial"/>
          <w:color w:val="000000"/>
          <w:sz w:val="24"/>
          <w:szCs w:val="24"/>
        </w:rPr>
        <w:t>I - Obrigações do(a)(s)</w:t>
      </w:r>
      <w:r w:rsidRPr="008E5870">
        <w:rPr>
          <w:rFonts w:ascii="Arial" w:eastAsia="Arial" w:hAnsi="Arial" w:cs="Arial"/>
          <w:color w:val="000000"/>
          <w:sz w:val="24"/>
          <w:szCs w:val="24"/>
        </w:rPr>
        <w:t> </w:t>
      </w:r>
      <w:r w:rsidRPr="008E5870">
        <w:rPr>
          <w:rFonts w:ascii="Arial Narrow" w:eastAsia="Arial" w:hAnsi="Arial Narrow" w:cs="Arial"/>
          <w:color w:val="000000"/>
          <w:sz w:val="24"/>
          <w:szCs w:val="24"/>
        </w:rPr>
        <w:t xml:space="preserve">CONTRATADO(A)(S): </w:t>
      </w:r>
    </w:p>
    <w:p w14:paraId="5CFAA223" w14:textId="77777777" w:rsidR="00396AB8" w:rsidRPr="008E5870" w:rsidRDefault="00396AB8" w:rsidP="008E5870">
      <w:pPr>
        <w:pStyle w:val="Normal1"/>
        <w:widowControl w:val="0"/>
        <w:pBdr>
          <w:top w:val="nil"/>
          <w:left w:val="nil"/>
          <w:bottom w:val="nil"/>
          <w:right w:val="nil"/>
          <w:between w:val="nil"/>
        </w:pBdr>
        <w:spacing w:after="0" w:line="240" w:lineRule="auto"/>
        <w:ind w:left="425"/>
        <w:jc w:val="both"/>
        <w:rPr>
          <w:rFonts w:ascii="Arial Narrow" w:eastAsia="Arial" w:hAnsi="Arial Narrow" w:cs="Arial"/>
          <w:bCs/>
          <w:sz w:val="24"/>
          <w:szCs w:val="24"/>
        </w:rPr>
      </w:pPr>
      <w:r w:rsidRPr="008E5870">
        <w:rPr>
          <w:rFonts w:ascii="Arial Narrow" w:eastAsia="Times New Roman" w:hAnsi="Arial Narrow" w:cs="Arial"/>
          <w:color w:val="000000"/>
          <w:sz w:val="24"/>
          <w:szCs w:val="24"/>
        </w:rPr>
        <w:t>a) Cumprir integralmente as disposições e condições previstas nas</w:t>
      </w:r>
      <w:r w:rsidRPr="008E5870">
        <w:rPr>
          <w:rFonts w:ascii="Arial" w:eastAsia="Times New Roman" w:hAnsi="Arial" w:cs="Arial"/>
          <w:color w:val="000000"/>
          <w:sz w:val="24"/>
          <w:szCs w:val="24"/>
        </w:rPr>
        <w:t> </w:t>
      </w:r>
      <w:r w:rsidRPr="008E5870">
        <w:rPr>
          <w:rFonts w:ascii="Arial Narrow" w:eastAsia="Times New Roman" w:hAnsi="Arial Narrow" w:cs="Arial"/>
          <w:color w:val="000000"/>
          <w:sz w:val="24"/>
          <w:szCs w:val="24"/>
        </w:rPr>
        <w:t>condi</w:t>
      </w:r>
      <w:r w:rsidRPr="008E5870">
        <w:rPr>
          <w:rFonts w:ascii="Arial Narrow" w:eastAsia="Times New Roman" w:hAnsi="Arial Narrow" w:cs="Arial Narrow"/>
          <w:color w:val="000000"/>
          <w:sz w:val="24"/>
          <w:szCs w:val="24"/>
        </w:rPr>
        <w:t>çõ</w:t>
      </w:r>
      <w:r w:rsidRPr="008E5870">
        <w:rPr>
          <w:rFonts w:ascii="Arial Narrow" w:eastAsia="Times New Roman" w:hAnsi="Arial Narrow" w:cs="Arial"/>
          <w:color w:val="000000"/>
          <w:sz w:val="24"/>
          <w:szCs w:val="24"/>
        </w:rPr>
        <w:t>es gerais de contrata</w:t>
      </w:r>
      <w:r w:rsidRPr="008E5870">
        <w:rPr>
          <w:rFonts w:ascii="Arial Narrow" w:eastAsia="Times New Roman" w:hAnsi="Arial Narrow" w:cs="Arial Narrow"/>
          <w:color w:val="000000"/>
          <w:sz w:val="24"/>
          <w:szCs w:val="24"/>
        </w:rPr>
        <w:t>çã</w:t>
      </w:r>
      <w:r w:rsidRPr="008E5870">
        <w:rPr>
          <w:rFonts w:ascii="Arial Narrow" w:eastAsia="Times New Roman" w:hAnsi="Arial Narrow" w:cs="Arial"/>
          <w:color w:val="000000"/>
          <w:sz w:val="24"/>
          <w:szCs w:val="24"/>
        </w:rPr>
        <w:t>o</w:t>
      </w:r>
      <w:r w:rsidRPr="008E5870">
        <w:rPr>
          <w:rFonts w:ascii="Arial Narrow" w:eastAsia="Arial" w:hAnsi="Arial Narrow" w:cs="Arial"/>
          <w:bCs/>
          <w:sz w:val="24"/>
          <w:szCs w:val="24"/>
        </w:rPr>
        <w:t xml:space="preserve"> para a prestação de serviços, nas condições específicas, bem como nos instrumentos convocatórios de licitação e seus Anexos, que possam ter dado origem à contratação.  </w:t>
      </w:r>
    </w:p>
    <w:p w14:paraId="3C8D7D76" w14:textId="77777777" w:rsidR="00396AB8" w:rsidRPr="008E5870" w:rsidRDefault="00396AB8" w:rsidP="008E5870">
      <w:pPr>
        <w:pStyle w:val="Normal1"/>
        <w:widowControl w:val="0"/>
        <w:pBdr>
          <w:top w:val="nil"/>
          <w:left w:val="nil"/>
          <w:bottom w:val="nil"/>
          <w:right w:val="nil"/>
          <w:between w:val="nil"/>
        </w:pBdr>
        <w:spacing w:after="0" w:line="240" w:lineRule="auto"/>
        <w:ind w:left="425"/>
        <w:jc w:val="both"/>
        <w:rPr>
          <w:rFonts w:ascii="Arial Narrow" w:eastAsia="Arial" w:hAnsi="Arial Narrow" w:cs="Arial"/>
          <w:bCs/>
          <w:sz w:val="24"/>
          <w:szCs w:val="24"/>
        </w:rPr>
      </w:pPr>
      <w:r w:rsidRPr="008E5870">
        <w:rPr>
          <w:rFonts w:ascii="Arial Narrow" w:eastAsia="Arial" w:hAnsi="Arial Narrow" w:cs="Arial"/>
          <w:bCs/>
          <w:sz w:val="24"/>
          <w:szCs w:val="24"/>
        </w:rPr>
        <w:t xml:space="preserve">b) Desenvolver os serviços contratados de acordo com a melhor técnica disponível no mercado, com observância ao expressa e previamente autorizado pela(s) CONTRATANTE(S), assim como respeitando o disposto na legislação aplicável. </w:t>
      </w:r>
    </w:p>
    <w:p w14:paraId="6FAE250E" w14:textId="77777777" w:rsidR="00396AB8" w:rsidRPr="008E5870" w:rsidRDefault="00396AB8" w:rsidP="008E5870">
      <w:pPr>
        <w:pStyle w:val="Normal1"/>
        <w:widowControl w:val="0"/>
        <w:pBdr>
          <w:top w:val="nil"/>
          <w:left w:val="nil"/>
          <w:bottom w:val="nil"/>
          <w:right w:val="nil"/>
          <w:between w:val="nil"/>
        </w:pBdr>
        <w:spacing w:after="0" w:line="240" w:lineRule="auto"/>
        <w:ind w:left="425"/>
        <w:jc w:val="both"/>
        <w:rPr>
          <w:rFonts w:ascii="Arial Narrow" w:eastAsia="Arial" w:hAnsi="Arial Narrow" w:cs="Arial"/>
          <w:bCs/>
          <w:sz w:val="24"/>
          <w:szCs w:val="24"/>
        </w:rPr>
      </w:pPr>
      <w:r w:rsidRPr="008E5870">
        <w:rPr>
          <w:rFonts w:ascii="Arial Narrow" w:eastAsia="Arial" w:hAnsi="Arial Narrow" w:cs="Arial"/>
          <w:bCs/>
          <w:sz w:val="24"/>
          <w:szCs w:val="24"/>
        </w:rPr>
        <w:t xml:space="preserve">c) Cumprir integralmente o presente instrumento, cabendo ainda ao (às) CONTRATADO(A)(S) a coordenação dos serviços, responsabilizando-se, legal, administrativa e tecnicamente por eles. </w:t>
      </w:r>
    </w:p>
    <w:p w14:paraId="0A07DD5D" w14:textId="178CFEC3" w:rsidR="00396AB8" w:rsidRPr="008E5870" w:rsidRDefault="00396AB8" w:rsidP="008E5870">
      <w:pPr>
        <w:pStyle w:val="Normal1"/>
        <w:widowControl w:val="0"/>
        <w:pBdr>
          <w:top w:val="nil"/>
          <w:left w:val="nil"/>
          <w:bottom w:val="nil"/>
          <w:right w:val="nil"/>
          <w:between w:val="nil"/>
        </w:pBdr>
        <w:spacing w:after="0" w:line="240" w:lineRule="auto"/>
        <w:ind w:left="425"/>
        <w:jc w:val="both"/>
        <w:rPr>
          <w:rFonts w:ascii="Arial Narrow" w:eastAsia="Arial" w:hAnsi="Arial Narrow" w:cs="Arial"/>
          <w:bCs/>
          <w:sz w:val="24"/>
          <w:szCs w:val="24"/>
        </w:rPr>
      </w:pPr>
      <w:r w:rsidRPr="008E5870">
        <w:rPr>
          <w:rFonts w:ascii="Arial Narrow" w:eastAsia="Arial" w:hAnsi="Arial Narrow" w:cs="Arial"/>
          <w:bCs/>
          <w:sz w:val="24"/>
          <w:szCs w:val="24"/>
        </w:rPr>
        <w:t>d) Responsabilizar-se pelo pagamento de todos os tributos de sua responsabilidade, incidentes sobre o objeto contratado, de natureza federal, estadual e municipal, bem como responsabilizar-se pelas infrações fiscais decorrentes da execução do Contrato, autorizando a(s) CONTRATANTE(S) a compensar valores não recolhidos ou recolhidos indevidamente.</w:t>
      </w:r>
    </w:p>
    <w:p w14:paraId="05A7170F" w14:textId="77777777" w:rsidR="00396AB8" w:rsidRPr="008E5870" w:rsidRDefault="00396AB8" w:rsidP="008E5870">
      <w:pPr>
        <w:pStyle w:val="Normal1"/>
        <w:widowControl w:val="0"/>
        <w:pBdr>
          <w:top w:val="nil"/>
          <w:left w:val="nil"/>
          <w:bottom w:val="nil"/>
          <w:right w:val="nil"/>
          <w:between w:val="nil"/>
        </w:pBdr>
        <w:spacing w:after="0" w:line="240" w:lineRule="auto"/>
        <w:ind w:left="425"/>
        <w:jc w:val="both"/>
        <w:rPr>
          <w:rFonts w:ascii="Arial Narrow" w:eastAsia="Arial" w:hAnsi="Arial Narrow" w:cs="Arial"/>
          <w:bCs/>
          <w:sz w:val="24"/>
          <w:szCs w:val="24"/>
        </w:rPr>
      </w:pPr>
      <w:r w:rsidRPr="008E5870">
        <w:rPr>
          <w:rFonts w:ascii="Arial Narrow" w:eastAsia="Arial" w:hAnsi="Arial Narrow" w:cs="Arial"/>
          <w:bCs/>
          <w:sz w:val="24"/>
          <w:szCs w:val="24"/>
        </w:rPr>
        <w:t>e) Alocar equipe própria para o atendimento à(s) CONTRATANTES</w:t>
      </w:r>
      <w:r w:rsidRPr="008E5870">
        <w:rPr>
          <w:rFonts w:ascii="Arial Narrow" w:eastAsia="Arial" w:hAnsi="Arial Narrow" w:cs="Arial"/>
          <w:b/>
          <w:bCs/>
          <w:sz w:val="24"/>
          <w:szCs w:val="24"/>
        </w:rPr>
        <w:t>,</w:t>
      </w:r>
      <w:r w:rsidRPr="008E5870">
        <w:rPr>
          <w:rFonts w:ascii="Arial" w:eastAsia="Arial" w:hAnsi="Arial" w:cs="Arial"/>
          <w:bCs/>
          <w:sz w:val="24"/>
          <w:szCs w:val="24"/>
        </w:rPr>
        <w:t> </w:t>
      </w:r>
      <w:r w:rsidRPr="008E5870">
        <w:rPr>
          <w:rFonts w:ascii="Arial Narrow" w:eastAsia="Arial" w:hAnsi="Arial Narrow" w:cs="Arial"/>
          <w:bCs/>
          <w:sz w:val="24"/>
          <w:szCs w:val="24"/>
        </w:rPr>
        <w:t xml:space="preserve">de acordo com as características e a </w:t>
      </w:r>
      <w:r w:rsidRPr="008E5870">
        <w:rPr>
          <w:rFonts w:ascii="Arial Narrow" w:eastAsia="Arial" w:hAnsi="Arial Narrow" w:cs="Arial"/>
          <w:bCs/>
          <w:sz w:val="24"/>
          <w:szCs w:val="24"/>
        </w:rPr>
        <w:lastRenderedPageBreak/>
        <w:t>complexidade dos trabalhos, conforme definido nas condições específicas de contratação para a prestação de serviços. </w:t>
      </w:r>
    </w:p>
    <w:p w14:paraId="1E42FCED" w14:textId="77777777" w:rsidR="00396AB8" w:rsidRPr="008E5870" w:rsidRDefault="00396AB8" w:rsidP="008E5870">
      <w:pPr>
        <w:pStyle w:val="Normal1"/>
        <w:widowControl w:val="0"/>
        <w:pBdr>
          <w:top w:val="nil"/>
          <w:left w:val="nil"/>
          <w:bottom w:val="nil"/>
          <w:right w:val="nil"/>
          <w:between w:val="nil"/>
        </w:pBdr>
        <w:spacing w:after="0" w:line="240" w:lineRule="auto"/>
        <w:ind w:left="425"/>
        <w:jc w:val="both"/>
        <w:rPr>
          <w:rFonts w:ascii="Arial Narrow" w:eastAsia="Arial" w:hAnsi="Arial Narrow" w:cs="Arial"/>
          <w:bCs/>
          <w:sz w:val="24"/>
          <w:szCs w:val="24"/>
        </w:rPr>
      </w:pPr>
      <w:r w:rsidRPr="008E5870">
        <w:rPr>
          <w:rFonts w:ascii="Arial Narrow" w:eastAsia="Arial" w:hAnsi="Arial Narrow" w:cs="Arial"/>
          <w:bCs/>
          <w:sz w:val="24"/>
          <w:szCs w:val="24"/>
        </w:rPr>
        <w:t>f) Manter em seu nome e sob sua inteira e exclusiva responsabilidade, os empregados na quantidade e habilitações necessárias à perfeita execução dos serviços, bem como mantê-los constantemente treinados e atualizados para o bom desempenho de suas atividades. </w:t>
      </w:r>
    </w:p>
    <w:p w14:paraId="6CAE611B" w14:textId="2AB054D2" w:rsidR="00396AB8" w:rsidRPr="008E5870" w:rsidRDefault="00396AB8" w:rsidP="008E5870">
      <w:pPr>
        <w:pStyle w:val="Normal1"/>
        <w:widowControl w:val="0"/>
        <w:pBdr>
          <w:top w:val="nil"/>
          <w:left w:val="nil"/>
          <w:bottom w:val="nil"/>
          <w:right w:val="nil"/>
          <w:between w:val="nil"/>
        </w:pBdr>
        <w:spacing w:after="0" w:line="240" w:lineRule="auto"/>
        <w:ind w:left="425"/>
        <w:jc w:val="both"/>
        <w:rPr>
          <w:rFonts w:ascii="Arial Narrow" w:eastAsia="Arial" w:hAnsi="Arial Narrow" w:cs="Arial"/>
          <w:bCs/>
          <w:sz w:val="24"/>
          <w:szCs w:val="24"/>
        </w:rPr>
      </w:pPr>
      <w:r w:rsidRPr="008E5870">
        <w:rPr>
          <w:rFonts w:ascii="Arial Narrow" w:eastAsia="Arial" w:hAnsi="Arial Narrow" w:cs="Arial"/>
          <w:bCs/>
          <w:sz w:val="24"/>
          <w:szCs w:val="24"/>
        </w:rPr>
        <w:t>g) Substituir de imediato, sem ônus adicionais para a(s) CONTRATANTE(S), pessoal da equipe, sempre que exigido por esta, cuja atuação, permanência e/ou comportamento sejam prejudiciais, inconvenientes, insatisfatórios e incompatíveis com o exercício das funções que lhe forem atribuídas. Caso algum dos profissionais tenha que ser substituído no transcorrer da execução do contrato, o(s) profissional(</w:t>
      </w:r>
      <w:proofErr w:type="spellStart"/>
      <w:r w:rsidRPr="008E5870">
        <w:rPr>
          <w:rFonts w:ascii="Arial Narrow" w:eastAsia="Arial" w:hAnsi="Arial Narrow" w:cs="Arial"/>
          <w:bCs/>
          <w:sz w:val="24"/>
          <w:szCs w:val="24"/>
        </w:rPr>
        <w:t>is</w:t>
      </w:r>
      <w:proofErr w:type="spellEnd"/>
      <w:r w:rsidRPr="008E5870">
        <w:rPr>
          <w:rFonts w:ascii="Arial Narrow" w:eastAsia="Arial" w:hAnsi="Arial Narrow" w:cs="Arial"/>
          <w:bCs/>
          <w:sz w:val="24"/>
          <w:szCs w:val="24"/>
        </w:rPr>
        <w:t>) a ser(em) substituído(s) deverá(</w:t>
      </w:r>
      <w:proofErr w:type="spellStart"/>
      <w:r w:rsidRPr="008E5870">
        <w:rPr>
          <w:rFonts w:ascii="Arial Narrow" w:eastAsia="Arial" w:hAnsi="Arial Narrow" w:cs="Arial"/>
          <w:bCs/>
          <w:sz w:val="24"/>
          <w:szCs w:val="24"/>
        </w:rPr>
        <w:t>ão</w:t>
      </w:r>
      <w:proofErr w:type="spellEnd"/>
      <w:r w:rsidRPr="008E5870">
        <w:rPr>
          <w:rFonts w:ascii="Arial Narrow" w:eastAsia="Arial" w:hAnsi="Arial Narrow" w:cs="Arial"/>
          <w:bCs/>
          <w:sz w:val="24"/>
          <w:szCs w:val="24"/>
        </w:rPr>
        <w:t>) possuir formação e experiência igual ou superior a do(s) profissional(s) que está(</w:t>
      </w:r>
      <w:proofErr w:type="spellStart"/>
      <w:r w:rsidRPr="008E5870">
        <w:rPr>
          <w:rFonts w:ascii="Arial Narrow" w:eastAsia="Arial" w:hAnsi="Arial Narrow" w:cs="Arial"/>
          <w:bCs/>
          <w:sz w:val="24"/>
          <w:szCs w:val="24"/>
        </w:rPr>
        <w:t>ão</w:t>
      </w:r>
      <w:proofErr w:type="spellEnd"/>
      <w:r w:rsidRPr="008E5870">
        <w:rPr>
          <w:rFonts w:ascii="Arial Narrow" w:eastAsia="Arial" w:hAnsi="Arial Narrow" w:cs="Arial"/>
          <w:bCs/>
          <w:sz w:val="24"/>
          <w:szCs w:val="24"/>
        </w:rPr>
        <w:t>) sendo substituído(s). A substituição dependerá de aprovação da(s) CONTRATANTE(S). </w:t>
      </w:r>
    </w:p>
    <w:p w14:paraId="78D03680" w14:textId="77777777" w:rsidR="00396AB8" w:rsidRPr="008E5870" w:rsidRDefault="00396AB8" w:rsidP="008E5870">
      <w:pPr>
        <w:pStyle w:val="Normal1"/>
        <w:widowControl w:val="0"/>
        <w:pBdr>
          <w:top w:val="nil"/>
          <w:left w:val="nil"/>
          <w:bottom w:val="nil"/>
          <w:right w:val="nil"/>
          <w:between w:val="nil"/>
        </w:pBdr>
        <w:spacing w:after="0" w:line="240" w:lineRule="auto"/>
        <w:ind w:left="425"/>
        <w:jc w:val="both"/>
        <w:rPr>
          <w:rFonts w:ascii="Arial Narrow" w:eastAsia="Arial" w:hAnsi="Arial Narrow" w:cs="Arial"/>
          <w:bCs/>
          <w:sz w:val="24"/>
          <w:szCs w:val="24"/>
        </w:rPr>
      </w:pPr>
      <w:r w:rsidRPr="008E5870">
        <w:rPr>
          <w:rFonts w:ascii="Arial Narrow" w:eastAsia="Arial" w:hAnsi="Arial Narrow" w:cs="Arial"/>
          <w:bCs/>
          <w:sz w:val="24"/>
          <w:szCs w:val="24"/>
        </w:rPr>
        <w:t>h) Designar representante com poderes para decidir todas as questões relacionadas com o contrato. </w:t>
      </w:r>
    </w:p>
    <w:p w14:paraId="1991EC50" w14:textId="1878DA71" w:rsidR="00396AB8" w:rsidRPr="008E5870" w:rsidRDefault="00396AB8" w:rsidP="008E5870">
      <w:pPr>
        <w:pStyle w:val="Normal1"/>
        <w:widowControl w:val="0"/>
        <w:pBdr>
          <w:top w:val="nil"/>
          <w:left w:val="nil"/>
          <w:bottom w:val="nil"/>
          <w:right w:val="nil"/>
          <w:between w:val="nil"/>
        </w:pBdr>
        <w:spacing w:after="0" w:line="240" w:lineRule="auto"/>
        <w:ind w:left="425"/>
        <w:jc w:val="both"/>
        <w:rPr>
          <w:rFonts w:ascii="Arial Narrow" w:eastAsia="Arial" w:hAnsi="Arial Narrow" w:cs="Arial"/>
          <w:bCs/>
          <w:sz w:val="24"/>
          <w:szCs w:val="24"/>
        </w:rPr>
      </w:pPr>
      <w:r w:rsidRPr="008E5870">
        <w:rPr>
          <w:rFonts w:ascii="Arial" w:eastAsia="Arial" w:hAnsi="Arial" w:cs="Arial"/>
          <w:bCs/>
          <w:sz w:val="24"/>
          <w:szCs w:val="24"/>
        </w:rPr>
        <w:t> </w:t>
      </w:r>
      <w:r w:rsidRPr="008E5870">
        <w:rPr>
          <w:rFonts w:ascii="Arial Narrow" w:eastAsia="Arial" w:hAnsi="Arial Narrow" w:cs="Arial"/>
          <w:bCs/>
          <w:sz w:val="24"/>
          <w:szCs w:val="24"/>
        </w:rPr>
        <w:t>i) Cumprir, como única empregadora, as disposições legais, quer quanto à remuneração do pessoal empregado e alocado na execução dos serviços, bem como aos demais encargos de natureza trabalhista, previdenciária, securitária ou qualquer outra, obrigando-se ainda a respeitar e fazer com que sejam respeitados pelos seus empregados, que não terão qualquer vínculo com a(s) CONTRATANTE(S),</w:t>
      </w:r>
      <w:r w:rsidRPr="008E5870">
        <w:rPr>
          <w:rFonts w:ascii="Arial" w:eastAsia="Arial" w:hAnsi="Arial" w:cs="Arial"/>
          <w:bCs/>
          <w:sz w:val="24"/>
          <w:szCs w:val="24"/>
        </w:rPr>
        <w:t> </w:t>
      </w:r>
      <w:r w:rsidRPr="008E5870">
        <w:rPr>
          <w:rFonts w:ascii="Arial Narrow" w:eastAsia="Arial" w:hAnsi="Arial Narrow" w:cs="Arial"/>
          <w:bCs/>
          <w:sz w:val="24"/>
          <w:szCs w:val="24"/>
        </w:rPr>
        <w:t>todos os regulamentos de ordem interna e normas de seguran</w:t>
      </w:r>
      <w:r w:rsidRPr="008E5870">
        <w:rPr>
          <w:rFonts w:ascii="Arial Narrow" w:eastAsia="Arial" w:hAnsi="Arial Narrow" w:cs="Arial Narrow"/>
          <w:bCs/>
          <w:sz w:val="24"/>
          <w:szCs w:val="24"/>
        </w:rPr>
        <w:t>ç</w:t>
      </w:r>
      <w:r w:rsidRPr="008E5870">
        <w:rPr>
          <w:rFonts w:ascii="Arial Narrow" w:eastAsia="Arial" w:hAnsi="Arial Narrow" w:cs="Arial"/>
          <w:bCs/>
          <w:sz w:val="24"/>
          <w:szCs w:val="24"/>
        </w:rPr>
        <w:t>a da(s) CONTRATANTE(S), os quais declara conhecer.</w:t>
      </w:r>
      <w:r w:rsidRPr="008E5870">
        <w:rPr>
          <w:rFonts w:ascii="Arial Narrow" w:eastAsia="Arial" w:hAnsi="Arial Narrow" w:cs="Arial Narrow"/>
          <w:bCs/>
          <w:sz w:val="24"/>
          <w:szCs w:val="24"/>
        </w:rPr>
        <w:t> </w:t>
      </w:r>
    </w:p>
    <w:p w14:paraId="02B6BCE6" w14:textId="77777777" w:rsidR="00396AB8" w:rsidRPr="008E5870" w:rsidRDefault="00396AB8" w:rsidP="008E5870">
      <w:pPr>
        <w:pStyle w:val="Normal1"/>
        <w:widowControl w:val="0"/>
        <w:pBdr>
          <w:top w:val="nil"/>
          <w:left w:val="nil"/>
          <w:bottom w:val="nil"/>
          <w:right w:val="nil"/>
          <w:between w:val="nil"/>
        </w:pBdr>
        <w:spacing w:after="0" w:line="240" w:lineRule="auto"/>
        <w:ind w:left="425"/>
        <w:jc w:val="both"/>
        <w:rPr>
          <w:rFonts w:ascii="Arial Narrow" w:eastAsia="Arial" w:hAnsi="Arial Narrow" w:cs="Arial"/>
          <w:bCs/>
          <w:sz w:val="24"/>
          <w:szCs w:val="24"/>
        </w:rPr>
      </w:pPr>
      <w:r w:rsidRPr="008E5870">
        <w:rPr>
          <w:rFonts w:ascii="Arial Narrow" w:eastAsia="Arial" w:hAnsi="Arial Narrow" w:cs="Arial"/>
          <w:bCs/>
          <w:sz w:val="24"/>
          <w:szCs w:val="24"/>
        </w:rPr>
        <w:t>j)</w:t>
      </w:r>
      <w:r w:rsidRPr="008E5870">
        <w:rPr>
          <w:rFonts w:ascii="Arial" w:eastAsia="Arial" w:hAnsi="Arial" w:cs="Arial"/>
          <w:bCs/>
          <w:sz w:val="24"/>
          <w:szCs w:val="24"/>
        </w:rPr>
        <w:t> </w:t>
      </w:r>
      <w:r w:rsidRPr="008E5870">
        <w:rPr>
          <w:rFonts w:ascii="Arial Narrow" w:eastAsia="Arial" w:hAnsi="Arial Narrow" w:cs="Arial"/>
          <w:bCs/>
          <w:sz w:val="24"/>
          <w:szCs w:val="24"/>
        </w:rPr>
        <w:t>O inadimplemento</w:t>
      </w:r>
      <w:r w:rsidRPr="008E5870">
        <w:rPr>
          <w:rFonts w:ascii="Arial" w:eastAsia="Arial" w:hAnsi="Arial" w:cs="Arial"/>
          <w:bCs/>
          <w:sz w:val="24"/>
          <w:szCs w:val="24"/>
        </w:rPr>
        <w:t> </w:t>
      </w:r>
      <w:r w:rsidRPr="008E5870">
        <w:rPr>
          <w:rFonts w:ascii="Arial Narrow" w:eastAsia="Arial" w:hAnsi="Arial Narrow" w:cs="Arial"/>
          <w:bCs/>
          <w:sz w:val="24"/>
          <w:szCs w:val="24"/>
        </w:rPr>
        <w:t>do(a)(s) CONTRATADO(A)(S), com refer</w:t>
      </w:r>
      <w:r w:rsidRPr="008E5870">
        <w:rPr>
          <w:rFonts w:ascii="Arial Narrow" w:eastAsia="Arial" w:hAnsi="Arial Narrow" w:cs="Arial Narrow"/>
          <w:bCs/>
          <w:sz w:val="24"/>
          <w:szCs w:val="24"/>
        </w:rPr>
        <w:t>ê</w:t>
      </w:r>
      <w:r w:rsidRPr="008E5870">
        <w:rPr>
          <w:rFonts w:ascii="Arial Narrow" w:eastAsia="Arial" w:hAnsi="Arial Narrow" w:cs="Arial"/>
          <w:bCs/>
          <w:sz w:val="24"/>
          <w:szCs w:val="24"/>
        </w:rPr>
        <w:t>ncia a qualquer dos encargos referidos no subitem anterior, n</w:t>
      </w:r>
      <w:r w:rsidRPr="008E5870">
        <w:rPr>
          <w:rFonts w:ascii="Arial Narrow" w:eastAsia="Arial" w:hAnsi="Arial Narrow" w:cs="Arial Narrow"/>
          <w:bCs/>
          <w:sz w:val="24"/>
          <w:szCs w:val="24"/>
        </w:rPr>
        <w:t>ã</w:t>
      </w:r>
      <w:r w:rsidRPr="008E5870">
        <w:rPr>
          <w:rFonts w:ascii="Arial Narrow" w:eastAsia="Arial" w:hAnsi="Arial Narrow" w:cs="Arial"/>
          <w:bCs/>
          <w:sz w:val="24"/>
          <w:szCs w:val="24"/>
        </w:rPr>
        <w:t xml:space="preserve">o transfere </w:t>
      </w:r>
      <w:r w:rsidRPr="008E5870">
        <w:rPr>
          <w:rFonts w:ascii="Arial Narrow" w:eastAsia="Arial" w:hAnsi="Arial Narrow" w:cs="Arial Narrow"/>
          <w:bCs/>
          <w:sz w:val="24"/>
          <w:szCs w:val="24"/>
        </w:rPr>
        <w:t>à</w:t>
      </w:r>
      <w:r w:rsidRPr="008E5870">
        <w:rPr>
          <w:rFonts w:ascii="Arial Narrow" w:eastAsia="Arial" w:hAnsi="Arial Narrow" w:cs="Arial"/>
          <w:bCs/>
          <w:sz w:val="24"/>
          <w:szCs w:val="24"/>
        </w:rPr>
        <w:t>(s)</w:t>
      </w:r>
      <w:r w:rsidRPr="008E5870">
        <w:rPr>
          <w:rFonts w:ascii="Arial" w:eastAsia="Arial" w:hAnsi="Arial" w:cs="Arial"/>
          <w:bCs/>
          <w:sz w:val="24"/>
          <w:szCs w:val="24"/>
        </w:rPr>
        <w:t> </w:t>
      </w:r>
      <w:r w:rsidRPr="008E5870">
        <w:rPr>
          <w:rFonts w:ascii="Arial Narrow" w:eastAsia="Arial" w:hAnsi="Arial Narrow" w:cs="Arial"/>
          <w:bCs/>
          <w:sz w:val="24"/>
          <w:szCs w:val="24"/>
        </w:rPr>
        <w:t>CONTRATANTE(S)</w:t>
      </w:r>
      <w:r w:rsidRPr="008E5870">
        <w:rPr>
          <w:rFonts w:ascii="Arial" w:eastAsia="Arial" w:hAnsi="Arial" w:cs="Arial"/>
          <w:bCs/>
          <w:sz w:val="24"/>
          <w:szCs w:val="24"/>
        </w:rPr>
        <w:t> </w:t>
      </w:r>
      <w:r w:rsidRPr="008E5870">
        <w:rPr>
          <w:rFonts w:ascii="Arial Narrow" w:eastAsia="Arial" w:hAnsi="Arial Narrow" w:cs="Arial"/>
          <w:bCs/>
          <w:sz w:val="24"/>
          <w:szCs w:val="24"/>
        </w:rPr>
        <w:t>a responsabilidade por seu pagamento, nem poder</w:t>
      </w:r>
      <w:r w:rsidRPr="008E5870">
        <w:rPr>
          <w:rFonts w:ascii="Arial Narrow" w:eastAsia="Arial" w:hAnsi="Arial Narrow" w:cs="Arial Narrow"/>
          <w:bCs/>
          <w:sz w:val="24"/>
          <w:szCs w:val="24"/>
        </w:rPr>
        <w:t>á</w:t>
      </w:r>
      <w:r w:rsidRPr="008E5870">
        <w:rPr>
          <w:rFonts w:ascii="Arial Narrow" w:eastAsia="Arial" w:hAnsi="Arial Narrow" w:cs="Arial"/>
          <w:bCs/>
          <w:sz w:val="24"/>
          <w:szCs w:val="24"/>
        </w:rPr>
        <w:t xml:space="preserve"> onerar o objeto do Contrato ou restringir sua execu</w:t>
      </w:r>
      <w:r w:rsidRPr="008E5870">
        <w:rPr>
          <w:rFonts w:ascii="Arial Narrow" w:eastAsia="Arial" w:hAnsi="Arial Narrow" w:cs="Arial Narrow"/>
          <w:bCs/>
          <w:sz w:val="24"/>
          <w:szCs w:val="24"/>
        </w:rPr>
        <w:t>çã</w:t>
      </w:r>
      <w:r w:rsidRPr="008E5870">
        <w:rPr>
          <w:rFonts w:ascii="Arial Narrow" w:eastAsia="Arial" w:hAnsi="Arial Narrow" w:cs="Arial"/>
          <w:bCs/>
          <w:sz w:val="24"/>
          <w:szCs w:val="24"/>
        </w:rPr>
        <w:t>o. A(s) CONTRATANTE(S) tamb</w:t>
      </w:r>
      <w:r w:rsidRPr="008E5870">
        <w:rPr>
          <w:rFonts w:ascii="Arial Narrow" w:eastAsia="Arial" w:hAnsi="Arial Narrow" w:cs="Arial Narrow"/>
          <w:bCs/>
          <w:sz w:val="24"/>
          <w:szCs w:val="24"/>
        </w:rPr>
        <w:t>é</w:t>
      </w:r>
      <w:r w:rsidRPr="008E5870">
        <w:rPr>
          <w:rFonts w:ascii="Arial Narrow" w:eastAsia="Arial" w:hAnsi="Arial Narrow" w:cs="Arial"/>
          <w:bCs/>
          <w:sz w:val="24"/>
          <w:szCs w:val="24"/>
        </w:rPr>
        <w:t>m n</w:t>
      </w:r>
      <w:r w:rsidRPr="008E5870">
        <w:rPr>
          <w:rFonts w:ascii="Arial Narrow" w:eastAsia="Arial" w:hAnsi="Arial Narrow" w:cs="Arial Narrow"/>
          <w:bCs/>
          <w:sz w:val="24"/>
          <w:szCs w:val="24"/>
        </w:rPr>
        <w:t>ã</w:t>
      </w:r>
      <w:r w:rsidRPr="008E5870">
        <w:rPr>
          <w:rFonts w:ascii="Arial Narrow" w:eastAsia="Arial" w:hAnsi="Arial Narrow" w:cs="Arial"/>
          <w:bCs/>
          <w:sz w:val="24"/>
          <w:szCs w:val="24"/>
        </w:rPr>
        <w:t>o se tornar</w:t>
      </w:r>
      <w:r w:rsidRPr="008E5870">
        <w:rPr>
          <w:rFonts w:ascii="Arial Narrow" w:eastAsia="Arial" w:hAnsi="Arial Narrow" w:cs="Arial Narrow"/>
          <w:bCs/>
          <w:sz w:val="24"/>
          <w:szCs w:val="24"/>
        </w:rPr>
        <w:t>ã</w:t>
      </w:r>
      <w:r w:rsidRPr="008E5870">
        <w:rPr>
          <w:rFonts w:ascii="Arial Narrow" w:eastAsia="Arial" w:hAnsi="Arial Narrow" w:cs="Arial"/>
          <w:bCs/>
          <w:sz w:val="24"/>
          <w:szCs w:val="24"/>
        </w:rPr>
        <w:t>o(</w:t>
      </w:r>
      <w:r w:rsidRPr="008E5870">
        <w:rPr>
          <w:rFonts w:ascii="Arial Narrow" w:eastAsia="Arial" w:hAnsi="Arial Narrow" w:cs="Arial Narrow"/>
          <w:bCs/>
          <w:sz w:val="24"/>
          <w:szCs w:val="24"/>
        </w:rPr>
        <w:t>á</w:t>
      </w:r>
      <w:r w:rsidRPr="008E5870">
        <w:rPr>
          <w:rFonts w:ascii="Arial Narrow" w:eastAsia="Arial" w:hAnsi="Arial Narrow" w:cs="Arial"/>
          <w:bCs/>
          <w:sz w:val="24"/>
          <w:szCs w:val="24"/>
        </w:rPr>
        <w:t>)</w:t>
      </w:r>
      <w:r w:rsidRPr="008E5870">
        <w:rPr>
          <w:rFonts w:ascii="Arial" w:eastAsia="Arial" w:hAnsi="Arial" w:cs="Arial"/>
          <w:bCs/>
          <w:sz w:val="24"/>
          <w:szCs w:val="24"/>
        </w:rPr>
        <w:t> </w:t>
      </w:r>
      <w:r w:rsidRPr="008E5870">
        <w:rPr>
          <w:rFonts w:ascii="Arial Narrow" w:eastAsia="Arial" w:hAnsi="Arial Narrow" w:cs="Arial"/>
          <w:bCs/>
          <w:sz w:val="24"/>
          <w:szCs w:val="24"/>
        </w:rPr>
        <w:t>correspons</w:t>
      </w:r>
      <w:r w:rsidRPr="008E5870">
        <w:rPr>
          <w:rFonts w:ascii="Arial Narrow" w:eastAsia="Arial" w:hAnsi="Arial Narrow" w:cs="Arial Narrow"/>
          <w:bCs/>
          <w:sz w:val="24"/>
          <w:szCs w:val="24"/>
        </w:rPr>
        <w:t>á</w:t>
      </w:r>
      <w:r w:rsidRPr="008E5870">
        <w:rPr>
          <w:rFonts w:ascii="Arial Narrow" w:eastAsia="Arial" w:hAnsi="Arial Narrow" w:cs="Arial"/>
          <w:bCs/>
          <w:sz w:val="24"/>
          <w:szCs w:val="24"/>
        </w:rPr>
        <w:t>vel(eis) pelos eventuais inadimplementos trabalhistas e previdenci</w:t>
      </w:r>
      <w:r w:rsidRPr="008E5870">
        <w:rPr>
          <w:rFonts w:ascii="Arial Narrow" w:eastAsia="Arial" w:hAnsi="Arial Narrow" w:cs="Arial Narrow"/>
          <w:bCs/>
          <w:sz w:val="24"/>
          <w:szCs w:val="24"/>
        </w:rPr>
        <w:t>á</w:t>
      </w:r>
      <w:r w:rsidRPr="008E5870">
        <w:rPr>
          <w:rFonts w:ascii="Arial Narrow" w:eastAsia="Arial" w:hAnsi="Arial Narrow" w:cs="Arial"/>
          <w:bCs/>
          <w:sz w:val="24"/>
          <w:szCs w:val="24"/>
        </w:rPr>
        <w:t>rios</w:t>
      </w:r>
      <w:r w:rsidRPr="008E5870">
        <w:rPr>
          <w:rFonts w:ascii="Arial" w:eastAsia="Arial" w:hAnsi="Arial" w:cs="Arial"/>
          <w:bCs/>
          <w:sz w:val="24"/>
          <w:szCs w:val="24"/>
        </w:rPr>
        <w:t> </w:t>
      </w:r>
      <w:r w:rsidRPr="008E5870">
        <w:rPr>
          <w:rFonts w:ascii="Arial Narrow" w:eastAsia="Arial" w:hAnsi="Arial Narrow" w:cs="Arial"/>
          <w:bCs/>
          <w:sz w:val="24"/>
          <w:szCs w:val="24"/>
        </w:rPr>
        <w:t>do(a)(s) CONTRATADO(A)(S).</w:t>
      </w:r>
      <w:r w:rsidRPr="008E5870">
        <w:rPr>
          <w:rFonts w:ascii="Arial Narrow" w:eastAsia="Arial" w:hAnsi="Arial Narrow" w:cs="Arial Narrow"/>
          <w:bCs/>
          <w:sz w:val="24"/>
          <w:szCs w:val="24"/>
        </w:rPr>
        <w:t> </w:t>
      </w:r>
    </w:p>
    <w:p w14:paraId="4BA70AC2" w14:textId="77777777" w:rsidR="00396AB8" w:rsidRPr="008E5870" w:rsidRDefault="00396AB8" w:rsidP="008E5870">
      <w:pPr>
        <w:pStyle w:val="Normal1"/>
        <w:widowControl w:val="0"/>
        <w:pBdr>
          <w:top w:val="nil"/>
          <w:left w:val="nil"/>
          <w:bottom w:val="nil"/>
          <w:right w:val="nil"/>
          <w:between w:val="nil"/>
        </w:pBdr>
        <w:spacing w:after="0" w:line="240" w:lineRule="auto"/>
        <w:ind w:left="425"/>
        <w:jc w:val="both"/>
        <w:rPr>
          <w:rFonts w:ascii="Arial Narrow" w:eastAsia="Arial" w:hAnsi="Arial Narrow" w:cs="Arial"/>
          <w:bCs/>
          <w:sz w:val="24"/>
          <w:szCs w:val="24"/>
        </w:rPr>
      </w:pPr>
      <w:r w:rsidRPr="008E5870">
        <w:rPr>
          <w:rFonts w:ascii="Arial Narrow" w:eastAsia="Arial" w:hAnsi="Arial Narrow" w:cs="Arial"/>
          <w:bCs/>
          <w:sz w:val="24"/>
          <w:szCs w:val="24"/>
        </w:rPr>
        <w:t>k) Arcar com o pagamento de juros de 1,0 % (um por cento) ao mês e correção monetária pelo IGP-M/FGV nas hipóteses de exercício do direito de regresso em relação a qualquer dos encargos, contribuições e tributos acima mencionados que sejam exigidos e eventualmente pagos pela(s) CONTRATANTE(S). </w:t>
      </w:r>
    </w:p>
    <w:p w14:paraId="6293B7B2" w14:textId="77777777" w:rsidR="00396AB8" w:rsidRPr="008E5870" w:rsidRDefault="00396AB8" w:rsidP="008E5870">
      <w:pPr>
        <w:pStyle w:val="Normal1"/>
        <w:widowControl w:val="0"/>
        <w:pBdr>
          <w:top w:val="nil"/>
          <w:left w:val="nil"/>
          <w:bottom w:val="nil"/>
          <w:right w:val="nil"/>
          <w:between w:val="nil"/>
        </w:pBdr>
        <w:spacing w:after="0" w:line="240" w:lineRule="auto"/>
        <w:ind w:left="425"/>
        <w:jc w:val="both"/>
        <w:rPr>
          <w:rFonts w:ascii="Arial Narrow" w:eastAsia="Arial" w:hAnsi="Arial Narrow" w:cs="Arial"/>
          <w:bCs/>
          <w:sz w:val="24"/>
          <w:szCs w:val="24"/>
        </w:rPr>
      </w:pPr>
      <w:r w:rsidRPr="008E5870">
        <w:rPr>
          <w:rFonts w:ascii="Arial Narrow" w:eastAsia="Arial" w:hAnsi="Arial Narrow" w:cs="Arial"/>
          <w:bCs/>
          <w:sz w:val="24"/>
          <w:szCs w:val="24"/>
        </w:rPr>
        <w:t>l)</w:t>
      </w:r>
      <w:r w:rsidRPr="008E5870">
        <w:rPr>
          <w:rFonts w:ascii="Arial" w:eastAsia="Arial" w:hAnsi="Arial" w:cs="Arial"/>
          <w:bCs/>
          <w:sz w:val="24"/>
          <w:szCs w:val="24"/>
        </w:rPr>
        <w:t> </w:t>
      </w:r>
      <w:r w:rsidRPr="008E5870">
        <w:rPr>
          <w:rFonts w:ascii="Arial Narrow" w:eastAsia="Arial" w:hAnsi="Arial Narrow" w:cs="Arial"/>
          <w:bCs/>
          <w:sz w:val="24"/>
          <w:szCs w:val="24"/>
        </w:rPr>
        <w:t>Assumir todos os encargos de poss</w:t>
      </w:r>
      <w:r w:rsidRPr="008E5870">
        <w:rPr>
          <w:rFonts w:ascii="Arial Narrow" w:eastAsia="Arial" w:hAnsi="Arial Narrow" w:cs="Arial Narrow"/>
          <w:bCs/>
          <w:sz w:val="24"/>
          <w:szCs w:val="24"/>
        </w:rPr>
        <w:t>í</w:t>
      </w:r>
      <w:r w:rsidRPr="008E5870">
        <w:rPr>
          <w:rFonts w:ascii="Arial Narrow" w:eastAsia="Arial" w:hAnsi="Arial Narrow" w:cs="Arial"/>
          <w:bCs/>
          <w:sz w:val="24"/>
          <w:szCs w:val="24"/>
        </w:rPr>
        <w:t xml:space="preserve">veis demandas trabalhistas, civis ou penais relacionadas </w:t>
      </w:r>
      <w:r w:rsidRPr="008E5870">
        <w:rPr>
          <w:rFonts w:ascii="Arial Narrow" w:eastAsia="Arial" w:hAnsi="Arial Narrow" w:cs="Arial Narrow"/>
          <w:bCs/>
          <w:sz w:val="24"/>
          <w:szCs w:val="24"/>
        </w:rPr>
        <w:t>à</w:t>
      </w:r>
      <w:r w:rsidRPr="008E5870">
        <w:rPr>
          <w:rFonts w:ascii="Arial Narrow" w:eastAsia="Arial" w:hAnsi="Arial Narrow" w:cs="Arial"/>
          <w:bCs/>
          <w:sz w:val="24"/>
          <w:szCs w:val="24"/>
        </w:rPr>
        <w:t xml:space="preserve"> execu</w:t>
      </w:r>
      <w:r w:rsidRPr="008E5870">
        <w:rPr>
          <w:rFonts w:ascii="Arial Narrow" w:eastAsia="Arial" w:hAnsi="Arial Narrow" w:cs="Arial Narrow"/>
          <w:bCs/>
          <w:sz w:val="24"/>
          <w:szCs w:val="24"/>
        </w:rPr>
        <w:t>çã</w:t>
      </w:r>
      <w:r w:rsidRPr="008E5870">
        <w:rPr>
          <w:rFonts w:ascii="Arial Narrow" w:eastAsia="Arial" w:hAnsi="Arial Narrow" w:cs="Arial"/>
          <w:bCs/>
          <w:sz w:val="24"/>
          <w:szCs w:val="24"/>
        </w:rPr>
        <w:t>o dos servi</w:t>
      </w:r>
      <w:r w:rsidRPr="008E5870">
        <w:rPr>
          <w:rFonts w:ascii="Arial Narrow" w:eastAsia="Arial" w:hAnsi="Arial Narrow" w:cs="Arial Narrow"/>
          <w:bCs/>
          <w:sz w:val="24"/>
          <w:szCs w:val="24"/>
        </w:rPr>
        <w:t>ç</w:t>
      </w:r>
      <w:r w:rsidRPr="008E5870">
        <w:rPr>
          <w:rFonts w:ascii="Arial Narrow" w:eastAsia="Arial" w:hAnsi="Arial Narrow" w:cs="Arial"/>
          <w:bCs/>
          <w:sz w:val="24"/>
          <w:szCs w:val="24"/>
        </w:rPr>
        <w:t>os, originariamente ou vinculada por preven</w:t>
      </w:r>
      <w:r w:rsidRPr="008E5870">
        <w:rPr>
          <w:rFonts w:ascii="Arial Narrow" w:eastAsia="Arial" w:hAnsi="Arial Narrow" w:cs="Arial Narrow"/>
          <w:bCs/>
          <w:sz w:val="24"/>
          <w:szCs w:val="24"/>
        </w:rPr>
        <w:t>çã</w:t>
      </w:r>
      <w:r w:rsidRPr="008E5870">
        <w:rPr>
          <w:rFonts w:ascii="Arial Narrow" w:eastAsia="Arial" w:hAnsi="Arial Narrow" w:cs="Arial"/>
          <w:bCs/>
          <w:sz w:val="24"/>
          <w:szCs w:val="24"/>
        </w:rPr>
        <w:t>o, conex</w:t>
      </w:r>
      <w:r w:rsidRPr="008E5870">
        <w:rPr>
          <w:rFonts w:ascii="Arial Narrow" w:eastAsia="Arial" w:hAnsi="Arial Narrow" w:cs="Arial Narrow"/>
          <w:bCs/>
          <w:sz w:val="24"/>
          <w:szCs w:val="24"/>
        </w:rPr>
        <w:t>ã</w:t>
      </w:r>
      <w:r w:rsidRPr="008E5870">
        <w:rPr>
          <w:rFonts w:ascii="Arial Narrow" w:eastAsia="Arial" w:hAnsi="Arial Narrow" w:cs="Arial"/>
          <w:bCs/>
          <w:sz w:val="24"/>
          <w:szCs w:val="24"/>
        </w:rPr>
        <w:t>o ou contin</w:t>
      </w:r>
      <w:r w:rsidRPr="008E5870">
        <w:rPr>
          <w:rFonts w:ascii="Arial Narrow" w:eastAsia="Arial" w:hAnsi="Arial Narrow" w:cs="Arial Narrow"/>
          <w:bCs/>
          <w:sz w:val="24"/>
          <w:szCs w:val="24"/>
        </w:rPr>
        <w:t>ê</w:t>
      </w:r>
      <w:r w:rsidRPr="008E5870">
        <w:rPr>
          <w:rFonts w:ascii="Arial Narrow" w:eastAsia="Arial" w:hAnsi="Arial Narrow" w:cs="Arial"/>
          <w:bCs/>
          <w:sz w:val="24"/>
          <w:szCs w:val="24"/>
        </w:rPr>
        <w:t>ncia.</w:t>
      </w:r>
      <w:r w:rsidRPr="008E5870">
        <w:rPr>
          <w:rFonts w:ascii="Arial Narrow" w:eastAsia="Arial" w:hAnsi="Arial Narrow" w:cs="Arial Narrow"/>
          <w:bCs/>
          <w:sz w:val="24"/>
          <w:szCs w:val="24"/>
        </w:rPr>
        <w:t> </w:t>
      </w:r>
    </w:p>
    <w:p w14:paraId="587D4999" w14:textId="77777777" w:rsidR="00396AB8" w:rsidRPr="008E5870" w:rsidRDefault="00396AB8" w:rsidP="008E5870">
      <w:pPr>
        <w:pStyle w:val="Normal1"/>
        <w:widowControl w:val="0"/>
        <w:pBdr>
          <w:top w:val="nil"/>
          <w:left w:val="nil"/>
          <w:bottom w:val="nil"/>
          <w:right w:val="nil"/>
          <w:between w:val="nil"/>
        </w:pBdr>
        <w:spacing w:after="0" w:line="240" w:lineRule="auto"/>
        <w:ind w:left="425"/>
        <w:jc w:val="both"/>
        <w:rPr>
          <w:rFonts w:ascii="Arial Narrow" w:eastAsia="Arial" w:hAnsi="Arial Narrow" w:cs="Arial"/>
          <w:bCs/>
          <w:sz w:val="24"/>
          <w:szCs w:val="24"/>
        </w:rPr>
      </w:pPr>
      <w:r w:rsidRPr="008E5870">
        <w:rPr>
          <w:rFonts w:ascii="Arial Narrow" w:eastAsia="Arial" w:hAnsi="Arial Narrow" w:cs="Arial"/>
          <w:bCs/>
          <w:sz w:val="24"/>
          <w:szCs w:val="24"/>
        </w:rPr>
        <w:t>m) Responsabilizar-se pelo pagamento de indenização por danos diretos ou indiretos que, comprovadamente e em virtude da execução do Contrato, por culpa (negligência, imprudência, imperícia) ou dolo, vier a causar à(s) CONTRATANTE(S) ou a terceiros alheios à relação contratual, por ato próprio ou de seus empregados, subcontratados ou colaboradores autorizados pela(s) CONTRATANTE(S), podendo a(s) CONTRATANTE(S) descontar(em) o valor correspondente ao dano dos pagamentos devidos. </w:t>
      </w:r>
    </w:p>
    <w:p w14:paraId="362065F6" w14:textId="77777777" w:rsidR="00396AB8" w:rsidRPr="008E5870" w:rsidRDefault="00396AB8" w:rsidP="008E5870">
      <w:pPr>
        <w:pStyle w:val="Normal1"/>
        <w:widowControl w:val="0"/>
        <w:pBdr>
          <w:top w:val="nil"/>
          <w:left w:val="nil"/>
          <w:bottom w:val="nil"/>
          <w:right w:val="nil"/>
          <w:between w:val="nil"/>
        </w:pBdr>
        <w:spacing w:after="0" w:line="240" w:lineRule="auto"/>
        <w:ind w:left="425"/>
        <w:jc w:val="both"/>
        <w:rPr>
          <w:rFonts w:ascii="Arial Narrow" w:eastAsia="Arial" w:hAnsi="Arial Narrow" w:cs="Arial"/>
          <w:bCs/>
          <w:sz w:val="24"/>
          <w:szCs w:val="24"/>
        </w:rPr>
      </w:pPr>
      <w:r w:rsidRPr="008E5870">
        <w:rPr>
          <w:rFonts w:ascii="Arial Narrow" w:eastAsia="Arial" w:hAnsi="Arial Narrow" w:cs="Arial"/>
          <w:bCs/>
          <w:sz w:val="24"/>
          <w:szCs w:val="24"/>
        </w:rPr>
        <w:t>n) Assumir a responsabilidade por todas as providências e obrigações estabelecidas na legislação específica de acidentes do trabalho, quando forem vítimas os seus funcionários no desempenho do serviço ou em conexão com eles, ainda que acontecido nas dependências do(s) CONTRATANTE(S). </w:t>
      </w:r>
    </w:p>
    <w:p w14:paraId="1F7A2B85" w14:textId="7ED21621" w:rsidR="00396AB8" w:rsidRPr="008E5870" w:rsidRDefault="00396AB8" w:rsidP="008E5870">
      <w:pPr>
        <w:pStyle w:val="Normal1"/>
        <w:widowControl w:val="0"/>
        <w:pBdr>
          <w:top w:val="nil"/>
          <w:left w:val="nil"/>
          <w:bottom w:val="nil"/>
          <w:right w:val="nil"/>
          <w:between w:val="nil"/>
        </w:pBdr>
        <w:spacing w:after="0" w:line="240" w:lineRule="auto"/>
        <w:ind w:left="425"/>
        <w:jc w:val="both"/>
        <w:rPr>
          <w:rFonts w:ascii="Arial Narrow" w:eastAsia="Arial" w:hAnsi="Arial Narrow" w:cs="Arial"/>
          <w:bCs/>
          <w:sz w:val="24"/>
          <w:szCs w:val="24"/>
        </w:rPr>
      </w:pPr>
      <w:r w:rsidRPr="008E5870">
        <w:rPr>
          <w:rFonts w:ascii="Arial" w:eastAsia="Arial" w:hAnsi="Arial" w:cs="Arial"/>
          <w:bCs/>
          <w:sz w:val="24"/>
          <w:szCs w:val="24"/>
        </w:rPr>
        <w:t> </w:t>
      </w:r>
      <w:r w:rsidRPr="008E5870">
        <w:rPr>
          <w:rFonts w:ascii="Arial Narrow" w:eastAsia="Arial" w:hAnsi="Arial Narrow" w:cs="Arial"/>
          <w:bCs/>
          <w:sz w:val="24"/>
          <w:szCs w:val="24"/>
        </w:rPr>
        <w:t>o) Entregar relatórios acerca dos serviços prestados, sempre que for solicitado. </w:t>
      </w:r>
    </w:p>
    <w:p w14:paraId="4BECB98A" w14:textId="171FA68E" w:rsidR="00396AB8" w:rsidRPr="008E5870" w:rsidRDefault="00396AB8" w:rsidP="008E5870">
      <w:pPr>
        <w:pStyle w:val="Normal1"/>
        <w:widowControl w:val="0"/>
        <w:pBdr>
          <w:top w:val="nil"/>
          <w:left w:val="nil"/>
          <w:bottom w:val="nil"/>
          <w:right w:val="nil"/>
          <w:between w:val="nil"/>
        </w:pBdr>
        <w:spacing w:after="0" w:line="240" w:lineRule="auto"/>
        <w:ind w:left="425"/>
        <w:jc w:val="both"/>
        <w:rPr>
          <w:rFonts w:ascii="Arial Narrow" w:eastAsia="Arial" w:hAnsi="Arial Narrow" w:cs="Arial"/>
          <w:bCs/>
          <w:sz w:val="24"/>
          <w:szCs w:val="24"/>
        </w:rPr>
      </w:pPr>
      <w:r w:rsidRPr="008E5870">
        <w:rPr>
          <w:rFonts w:ascii="Arial" w:eastAsia="Arial" w:hAnsi="Arial" w:cs="Arial"/>
          <w:bCs/>
          <w:sz w:val="24"/>
          <w:szCs w:val="24"/>
        </w:rPr>
        <w:t> </w:t>
      </w:r>
      <w:r w:rsidRPr="008E5870">
        <w:rPr>
          <w:rFonts w:ascii="Arial Narrow" w:eastAsia="Arial" w:hAnsi="Arial Narrow" w:cs="Arial"/>
          <w:bCs/>
          <w:sz w:val="24"/>
          <w:szCs w:val="24"/>
        </w:rPr>
        <w:t>p) Identificar os funcionários que executarão os serviços nas instalações da(s) CONTRATANTE(S). </w:t>
      </w:r>
    </w:p>
    <w:p w14:paraId="57837DA6" w14:textId="648EB443" w:rsidR="00396AB8" w:rsidRPr="008E5870" w:rsidRDefault="00396AB8" w:rsidP="008E5870">
      <w:pPr>
        <w:pStyle w:val="Normal1"/>
        <w:widowControl w:val="0"/>
        <w:pBdr>
          <w:top w:val="nil"/>
          <w:left w:val="nil"/>
          <w:bottom w:val="nil"/>
          <w:right w:val="nil"/>
          <w:between w:val="nil"/>
        </w:pBdr>
        <w:spacing w:after="0" w:line="240" w:lineRule="auto"/>
        <w:ind w:left="425"/>
        <w:jc w:val="both"/>
        <w:rPr>
          <w:rFonts w:ascii="Arial Narrow" w:eastAsia="Arial" w:hAnsi="Arial Narrow" w:cs="Arial"/>
          <w:bCs/>
          <w:sz w:val="24"/>
          <w:szCs w:val="24"/>
        </w:rPr>
      </w:pPr>
      <w:r w:rsidRPr="008E5870">
        <w:rPr>
          <w:rFonts w:ascii="Arial" w:eastAsia="Arial" w:hAnsi="Arial" w:cs="Arial"/>
          <w:bCs/>
          <w:sz w:val="24"/>
          <w:szCs w:val="24"/>
        </w:rPr>
        <w:t> </w:t>
      </w:r>
      <w:r w:rsidRPr="008E5870">
        <w:rPr>
          <w:rFonts w:ascii="Arial Narrow" w:eastAsia="Arial" w:hAnsi="Arial Narrow" w:cs="Arial"/>
          <w:bCs/>
          <w:sz w:val="24"/>
          <w:szCs w:val="24"/>
        </w:rPr>
        <w:t>q) Registrar e controlar, diariamente, a assiduidade e a pontualidade de seu pessoal, bem como as ocorrências havidas, devendo o(a)(s) CONTRATADO(A)(S) tomar todas as providências cabíveis para a imediata solução das anormalidades constatadas. </w:t>
      </w:r>
    </w:p>
    <w:p w14:paraId="5C9F57D8" w14:textId="77777777" w:rsidR="00396AB8" w:rsidRPr="008E5870" w:rsidRDefault="00396AB8" w:rsidP="008E5870">
      <w:pPr>
        <w:pStyle w:val="Normal1"/>
        <w:widowControl w:val="0"/>
        <w:pBdr>
          <w:top w:val="nil"/>
          <w:left w:val="nil"/>
          <w:bottom w:val="nil"/>
          <w:right w:val="nil"/>
          <w:between w:val="nil"/>
        </w:pBdr>
        <w:spacing w:after="0" w:line="240" w:lineRule="auto"/>
        <w:ind w:left="425"/>
        <w:rPr>
          <w:rFonts w:ascii="Arial Narrow" w:eastAsia="Arial" w:hAnsi="Arial Narrow" w:cs="Arial"/>
          <w:bCs/>
          <w:sz w:val="24"/>
          <w:szCs w:val="24"/>
        </w:rPr>
      </w:pPr>
      <w:r w:rsidRPr="008E5870">
        <w:rPr>
          <w:rFonts w:ascii="Arial Narrow" w:eastAsia="Arial" w:hAnsi="Arial Narrow" w:cs="Arial"/>
          <w:bCs/>
          <w:sz w:val="24"/>
          <w:szCs w:val="24"/>
        </w:rPr>
        <w:t>r) Fornecer, quando solicitado pela(s) CONTRATANTE(S), documentação comprobatória de regularidade fiscal, trabalhista, previdenciária e junto ao FGTS. </w:t>
      </w:r>
    </w:p>
    <w:p w14:paraId="78FDCEE8" w14:textId="77777777" w:rsidR="00396AB8" w:rsidRPr="008E5870" w:rsidRDefault="00396AB8" w:rsidP="008E5870">
      <w:pPr>
        <w:pStyle w:val="Normal1"/>
        <w:widowControl w:val="0"/>
        <w:pBdr>
          <w:top w:val="nil"/>
          <w:left w:val="nil"/>
          <w:bottom w:val="nil"/>
          <w:right w:val="nil"/>
          <w:between w:val="nil"/>
        </w:pBdr>
        <w:spacing w:after="0" w:line="240" w:lineRule="auto"/>
        <w:ind w:left="425"/>
        <w:rPr>
          <w:rFonts w:ascii="Arial Narrow" w:eastAsia="Arial" w:hAnsi="Arial Narrow" w:cs="Arial"/>
          <w:bCs/>
          <w:sz w:val="24"/>
          <w:szCs w:val="24"/>
        </w:rPr>
      </w:pPr>
      <w:r w:rsidRPr="008E5870">
        <w:rPr>
          <w:rFonts w:ascii="Arial Narrow" w:eastAsia="Arial" w:hAnsi="Arial Narrow" w:cs="Arial"/>
          <w:bCs/>
          <w:sz w:val="24"/>
          <w:szCs w:val="24"/>
        </w:rPr>
        <w:t>s) Guardar inteiro sigilo dos dados e informações processados, reconhecendo serem estes de propriedade exclusiva do(s) CONTRATANTE(S), sendo vedada ao(à)(s) CONTRATADO(A)(S) sua cessão, locação ou venda a terceiros sem prévia autorização formal da(s) CONTRATANTE(S). </w:t>
      </w:r>
    </w:p>
    <w:p w14:paraId="2513B70A" w14:textId="77777777" w:rsidR="00396AB8" w:rsidRPr="008E5870" w:rsidRDefault="00396AB8" w:rsidP="008E5870">
      <w:pPr>
        <w:pStyle w:val="Normal1"/>
        <w:widowControl w:val="0"/>
        <w:pBdr>
          <w:top w:val="nil"/>
          <w:left w:val="nil"/>
          <w:bottom w:val="nil"/>
          <w:right w:val="nil"/>
          <w:between w:val="nil"/>
        </w:pBdr>
        <w:spacing w:after="0" w:line="240" w:lineRule="auto"/>
        <w:ind w:left="425"/>
        <w:rPr>
          <w:rFonts w:ascii="Arial Narrow" w:eastAsia="Arial" w:hAnsi="Arial Narrow" w:cs="Arial"/>
          <w:bCs/>
          <w:sz w:val="24"/>
          <w:szCs w:val="24"/>
        </w:rPr>
      </w:pPr>
      <w:r w:rsidRPr="008E5870">
        <w:rPr>
          <w:rFonts w:ascii="Arial Narrow" w:eastAsia="Arial" w:hAnsi="Arial Narrow" w:cs="Arial"/>
          <w:bCs/>
          <w:sz w:val="24"/>
          <w:szCs w:val="24"/>
        </w:rPr>
        <w:t>t) Responsabilizar-se civil e criminalmente, pelo mau uso ou extravio dos documentos sob sua guarda. </w:t>
      </w:r>
    </w:p>
    <w:p w14:paraId="41C832A8" w14:textId="77777777" w:rsidR="00396AB8" w:rsidRPr="008E5870" w:rsidRDefault="00396AB8" w:rsidP="008E5870">
      <w:pPr>
        <w:pStyle w:val="Normal1"/>
        <w:widowControl w:val="0"/>
        <w:pBdr>
          <w:top w:val="nil"/>
          <w:left w:val="nil"/>
          <w:bottom w:val="nil"/>
          <w:right w:val="nil"/>
          <w:between w:val="nil"/>
        </w:pBdr>
        <w:spacing w:after="0" w:line="240" w:lineRule="auto"/>
        <w:ind w:left="425"/>
        <w:rPr>
          <w:rFonts w:ascii="Arial Narrow" w:eastAsia="Arial" w:hAnsi="Arial Narrow" w:cs="Arial"/>
          <w:bCs/>
          <w:sz w:val="24"/>
          <w:szCs w:val="24"/>
        </w:rPr>
      </w:pPr>
      <w:r w:rsidRPr="008E5870">
        <w:rPr>
          <w:rFonts w:ascii="Arial Narrow" w:eastAsia="Arial" w:hAnsi="Arial Narrow" w:cs="Arial"/>
          <w:bCs/>
          <w:sz w:val="24"/>
          <w:szCs w:val="24"/>
        </w:rPr>
        <w:t>u) Comunicar por escrito qualquer anormalidade, prestando à(s) CONTRATANTE(S) os esclarecimentos julgados necessários. </w:t>
      </w:r>
    </w:p>
    <w:p w14:paraId="60827DF8" w14:textId="77777777" w:rsidR="00396AB8" w:rsidRPr="008E5870" w:rsidRDefault="00396AB8" w:rsidP="008E5870">
      <w:pPr>
        <w:pStyle w:val="Normal1"/>
        <w:widowControl w:val="0"/>
        <w:pBdr>
          <w:top w:val="nil"/>
          <w:left w:val="nil"/>
          <w:bottom w:val="nil"/>
          <w:right w:val="nil"/>
          <w:between w:val="nil"/>
        </w:pBdr>
        <w:spacing w:after="0" w:line="240" w:lineRule="auto"/>
        <w:ind w:left="425"/>
        <w:rPr>
          <w:rFonts w:ascii="Arial Narrow" w:eastAsia="Arial" w:hAnsi="Arial Narrow" w:cs="Arial"/>
          <w:bCs/>
          <w:sz w:val="24"/>
          <w:szCs w:val="24"/>
        </w:rPr>
      </w:pPr>
      <w:r w:rsidRPr="008E5870">
        <w:rPr>
          <w:rFonts w:ascii="Arial Narrow" w:eastAsia="Arial" w:hAnsi="Arial Narrow" w:cs="Arial"/>
          <w:bCs/>
          <w:sz w:val="24"/>
          <w:szCs w:val="24"/>
        </w:rPr>
        <w:lastRenderedPageBreak/>
        <w:t>v) Elaborar e apresentar ao(s) CONTRATANTE(S), nas datas estabelecidas, todos os produtos e relatórios de acompanhamento de execução de serviços, contendo todo o detalhamento das atividades desenvolvidas. </w:t>
      </w:r>
    </w:p>
    <w:p w14:paraId="4C875096" w14:textId="77777777" w:rsidR="00396AB8" w:rsidRPr="008E5870" w:rsidRDefault="00396AB8" w:rsidP="008E5870">
      <w:pPr>
        <w:pStyle w:val="Normal1"/>
        <w:widowControl w:val="0"/>
        <w:pBdr>
          <w:top w:val="nil"/>
          <w:left w:val="nil"/>
          <w:bottom w:val="nil"/>
          <w:right w:val="nil"/>
          <w:between w:val="nil"/>
        </w:pBdr>
        <w:spacing w:after="0" w:line="240" w:lineRule="auto"/>
        <w:ind w:left="425"/>
        <w:rPr>
          <w:rFonts w:ascii="Arial Narrow" w:eastAsia="Arial" w:hAnsi="Arial Narrow" w:cs="Arial"/>
          <w:bCs/>
          <w:sz w:val="24"/>
          <w:szCs w:val="24"/>
        </w:rPr>
      </w:pPr>
      <w:r w:rsidRPr="008E5870">
        <w:rPr>
          <w:rFonts w:ascii="Arial Narrow" w:eastAsia="Arial" w:hAnsi="Arial Narrow" w:cs="Arial"/>
          <w:bCs/>
          <w:sz w:val="24"/>
          <w:szCs w:val="24"/>
        </w:rPr>
        <w:t>w) Não ceder, transferir ou subcontratar a terceiros, no todo ou em parte, o objeto contratual, sem a prévia e expressa anuência da(s) CONTRATANTE(S), por escrito. No caso de subcontratação autorizada, esta somente poderá ser efetivada com empresas aprovadas pela(s) CONTRATANTE(S), subsistindo ao(à)(s) CONTRATADO(A)(S), total responsabilidade referente ao cumprimento, pela subcontratada, de todas as obrigações contidas no instrumento contratual. </w:t>
      </w:r>
    </w:p>
    <w:p w14:paraId="60DD4C40" w14:textId="77777777" w:rsidR="00396AB8" w:rsidRPr="008E5870" w:rsidRDefault="00396AB8" w:rsidP="008E5870">
      <w:pPr>
        <w:pStyle w:val="Normal1"/>
        <w:widowControl w:val="0"/>
        <w:pBdr>
          <w:top w:val="nil"/>
          <w:left w:val="nil"/>
          <w:bottom w:val="nil"/>
          <w:right w:val="nil"/>
          <w:between w:val="nil"/>
        </w:pBdr>
        <w:spacing w:after="0" w:line="240" w:lineRule="auto"/>
        <w:ind w:left="425"/>
        <w:rPr>
          <w:rFonts w:ascii="Arial Narrow" w:eastAsia="Arial" w:hAnsi="Arial Narrow" w:cs="Arial"/>
          <w:bCs/>
          <w:sz w:val="24"/>
          <w:szCs w:val="24"/>
        </w:rPr>
      </w:pPr>
      <w:r w:rsidRPr="008E5870">
        <w:rPr>
          <w:rFonts w:ascii="Arial Narrow" w:eastAsia="Arial" w:hAnsi="Arial Narrow" w:cs="Arial"/>
          <w:bCs/>
          <w:sz w:val="24"/>
          <w:szCs w:val="24"/>
        </w:rPr>
        <w:t xml:space="preserve">x) Fornecer à(s) CONTRATANTE(S), sempre que </w:t>
      </w:r>
      <w:proofErr w:type="spellStart"/>
      <w:r w:rsidRPr="008E5870">
        <w:rPr>
          <w:rFonts w:ascii="Arial Narrow" w:eastAsia="Arial" w:hAnsi="Arial Narrow" w:cs="Arial"/>
          <w:bCs/>
          <w:sz w:val="24"/>
          <w:szCs w:val="24"/>
        </w:rPr>
        <w:t>esta</w:t>
      </w:r>
      <w:proofErr w:type="spellEnd"/>
      <w:r w:rsidRPr="008E5870">
        <w:rPr>
          <w:rFonts w:ascii="Arial Narrow" w:eastAsia="Arial" w:hAnsi="Arial Narrow" w:cs="Arial"/>
          <w:bCs/>
          <w:sz w:val="24"/>
          <w:szCs w:val="24"/>
        </w:rPr>
        <w:t>(s) assim o solicitar(em), cópia dos comprovantes de pagamentos, de multas e/ou de indenizações, acompanhados das justificativas pertinentes, na hipótese de ocorrerem infrações praticadas por sua culpa, no decorrer do Contrato. </w:t>
      </w:r>
    </w:p>
    <w:p w14:paraId="6A1EF9EC" w14:textId="77777777" w:rsidR="00396AB8" w:rsidRPr="008E5870" w:rsidRDefault="00396AB8" w:rsidP="008E5870">
      <w:pPr>
        <w:pStyle w:val="Normal1"/>
        <w:widowControl w:val="0"/>
        <w:pBdr>
          <w:top w:val="nil"/>
          <w:left w:val="nil"/>
          <w:bottom w:val="nil"/>
          <w:right w:val="nil"/>
          <w:between w:val="nil"/>
        </w:pBdr>
        <w:spacing w:after="0" w:line="240" w:lineRule="auto"/>
        <w:ind w:left="425"/>
        <w:rPr>
          <w:rFonts w:ascii="Arial Narrow" w:eastAsia="Arial" w:hAnsi="Arial Narrow" w:cs="Arial"/>
          <w:bCs/>
          <w:sz w:val="24"/>
          <w:szCs w:val="24"/>
        </w:rPr>
      </w:pPr>
      <w:r w:rsidRPr="008E5870">
        <w:rPr>
          <w:rFonts w:ascii="Arial Narrow" w:eastAsia="Arial" w:hAnsi="Arial Narrow" w:cs="Arial"/>
          <w:bCs/>
          <w:sz w:val="24"/>
          <w:szCs w:val="24"/>
        </w:rPr>
        <w:t>y) Não emitir duplicatas ou quaisquer títulos de crédito em face da(s) CONTRATANTE(S) sem que estas tenham previamente autorizado. </w:t>
      </w:r>
    </w:p>
    <w:p w14:paraId="1D52F9EB" w14:textId="77777777" w:rsidR="00396AB8" w:rsidRPr="008E5870" w:rsidRDefault="00396AB8" w:rsidP="008E5870">
      <w:pPr>
        <w:pStyle w:val="Normal1"/>
        <w:widowControl w:val="0"/>
        <w:pBdr>
          <w:top w:val="nil"/>
          <w:left w:val="nil"/>
          <w:bottom w:val="nil"/>
          <w:right w:val="nil"/>
          <w:between w:val="nil"/>
        </w:pBdr>
        <w:spacing w:after="0" w:line="240" w:lineRule="auto"/>
        <w:ind w:left="425"/>
        <w:rPr>
          <w:rFonts w:ascii="Arial Narrow" w:eastAsia="Arial" w:hAnsi="Arial Narrow" w:cs="Arial"/>
          <w:bCs/>
          <w:sz w:val="24"/>
          <w:szCs w:val="24"/>
        </w:rPr>
      </w:pPr>
      <w:r w:rsidRPr="008E5870">
        <w:rPr>
          <w:rFonts w:ascii="Arial Narrow" w:eastAsia="Arial" w:hAnsi="Arial Narrow" w:cs="Arial"/>
          <w:bCs/>
          <w:sz w:val="24"/>
          <w:szCs w:val="24"/>
        </w:rPr>
        <w:t>z) Não negociar títulos em nome do(s) CONTRATANTE(S), bem como utilizar o presente contrato para garantia de transações bancárias ou financeiras de qualquer espécie. </w:t>
      </w:r>
    </w:p>
    <w:p w14:paraId="29C43D0E" w14:textId="77777777" w:rsidR="00396AB8" w:rsidRPr="008E5870" w:rsidRDefault="00396AB8" w:rsidP="008E5870">
      <w:pPr>
        <w:pStyle w:val="Normal1"/>
        <w:widowControl w:val="0"/>
        <w:pBdr>
          <w:top w:val="nil"/>
          <w:left w:val="nil"/>
          <w:bottom w:val="nil"/>
          <w:right w:val="nil"/>
          <w:between w:val="nil"/>
        </w:pBdr>
        <w:spacing w:after="0" w:line="240" w:lineRule="auto"/>
        <w:ind w:left="425"/>
        <w:rPr>
          <w:rFonts w:ascii="Arial Narrow" w:eastAsia="Arial" w:hAnsi="Arial Narrow" w:cs="Arial"/>
          <w:bCs/>
          <w:sz w:val="24"/>
          <w:szCs w:val="24"/>
        </w:rPr>
      </w:pPr>
      <w:r w:rsidRPr="008E5870">
        <w:rPr>
          <w:rFonts w:ascii="Arial Narrow" w:eastAsia="Arial" w:hAnsi="Arial Narrow" w:cs="Arial"/>
          <w:bCs/>
          <w:sz w:val="24"/>
          <w:szCs w:val="24"/>
        </w:rPr>
        <w:t xml:space="preserve">II - Obrigações da </w:t>
      </w:r>
      <w:r w:rsidRPr="008E5870">
        <w:rPr>
          <w:rFonts w:ascii="Arial Narrow" w:eastAsia="Arial" w:hAnsi="Arial Narrow" w:cs="Arial"/>
          <w:sz w:val="24"/>
          <w:szCs w:val="24"/>
        </w:rPr>
        <w:t>CONTRATANTE:</w:t>
      </w:r>
      <w:r w:rsidRPr="008E5870">
        <w:rPr>
          <w:rFonts w:ascii="Arial Narrow" w:eastAsia="Arial" w:hAnsi="Arial Narrow" w:cs="Arial"/>
          <w:bCs/>
          <w:sz w:val="24"/>
          <w:szCs w:val="24"/>
        </w:rPr>
        <w:t> </w:t>
      </w:r>
    </w:p>
    <w:p w14:paraId="52F28F72" w14:textId="77777777" w:rsidR="00396AB8" w:rsidRPr="008E5870" w:rsidRDefault="00396AB8" w:rsidP="008E5870">
      <w:pPr>
        <w:pStyle w:val="Normal1"/>
        <w:widowControl w:val="0"/>
        <w:pBdr>
          <w:top w:val="nil"/>
          <w:left w:val="nil"/>
          <w:bottom w:val="nil"/>
          <w:right w:val="nil"/>
          <w:between w:val="nil"/>
        </w:pBdr>
        <w:spacing w:after="0" w:line="240" w:lineRule="auto"/>
        <w:ind w:left="425"/>
        <w:rPr>
          <w:rFonts w:ascii="Arial Narrow" w:eastAsia="Arial" w:hAnsi="Arial Narrow" w:cs="Arial"/>
          <w:bCs/>
          <w:sz w:val="24"/>
          <w:szCs w:val="24"/>
        </w:rPr>
      </w:pPr>
      <w:r w:rsidRPr="008E5870">
        <w:rPr>
          <w:rFonts w:ascii="Arial Narrow" w:eastAsia="Arial" w:hAnsi="Arial Narrow" w:cs="Arial"/>
          <w:bCs/>
          <w:sz w:val="24"/>
          <w:szCs w:val="24"/>
        </w:rPr>
        <w:t>a)</w:t>
      </w:r>
      <w:r w:rsidRPr="008E5870">
        <w:rPr>
          <w:rFonts w:ascii="Arial" w:eastAsia="Arial" w:hAnsi="Arial" w:cs="Arial"/>
          <w:bCs/>
          <w:sz w:val="24"/>
          <w:szCs w:val="24"/>
        </w:rPr>
        <w:t>  </w:t>
      </w:r>
      <w:r w:rsidRPr="008E5870">
        <w:rPr>
          <w:rFonts w:ascii="Arial Narrow" w:eastAsia="Arial" w:hAnsi="Arial Narrow" w:cs="Arial"/>
          <w:bCs/>
          <w:sz w:val="24"/>
          <w:szCs w:val="24"/>
        </w:rPr>
        <w:t>Efetuar os pagamentos devidos ao(</w:t>
      </w:r>
      <w:r w:rsidRPr="008E5870">
        <w:rPr>
          <w:rFonts w:ascii="Arial Narrow" w:eastAsia="Arial" w:hAnsi="Arial Narrow" w:cs="Arial Narrow"/>
          <w:bCs/>
          <w:sz w:val="24"/>
          <w:szCs w:val="24"/>
        </w:rPr>
        <w:t>à</w:t>
      </w:r>
      <w:r w:rsidRPr="008E5870">
        <w:rPr>
          <w:rFonts w:ascii="Arial Narrow" w:eastAsia="Arial" w:hAnsi="Arial Narrow" w:cs="Arial"/>
          <w:bCs/>
          <w:sz w:val="24"/>
          <w:szCs w:val="24"/>
        </w:rPr>
        <w:t>)(s) CONTRATADO(A)(S)</w:t>
      </w:r>
      <w:r w:rsidRPr="008E5870">
        <w:rPr>
          <w:rFonts w:ascii="Arial" w:eastAsia="Arial" w:hAnsi="Arial" w:cs="Arial"/>
          <w:bCs/>
          <w:sz w:val="24"/>
          <w:szCs w:val="24"/>
        </w:rPr>
        <w:t> </w:t>
      </w:r>
      <w:r w:rsidRPr="008E5870">
        <w:rPr>
          <w:rFonts w:ascii="Arial Narrow" w:eastAsia="Arial" w:hAnsi="Arial Narrow" w:cs="Arial"/>
          <w:bCs/>
          <w:sz w:val="24"/>
          <w:szCs w:val="24"/>
        </w:rPr>
        <w:t>de acordo com o estabelecido nas</w:t>
      </w:r>
      <w:r w:rsidRPr="008E5870">
        <w:rPr>
          <w:rFonts w:ascii="Arial" w:eastAsia="Arial" w:hAnsi="Arial" w:cs="Arial"/>
          <w:bCs/>
          <w:sz w:val="24"/>
          <w:szCs w:val="24"/>
        </w:rPr>
        <w:t> </w:t>
      </w:r>
      <w:r w:rsidRPr="008E5870">
        <w:rPr>
          <w:rFonts w:ascii="Arial Narrow" w:eastAsia="Arial" w:hAnsi="Arial Narrow" w:cs="Arial"/>
          <w:bCs/>
          <w:sz w:val="24"/>
          <w:szCs w:val="24"/>
        </w:rPr>
        <w:t>condi</w:t>
      </w:r>
      <w:r w:rsidRPr="008E5870">
        <w:rPr>
          <w:rFonts w:ascii="Arial Narrow" w:eastAsia="Arial" w:hAnsi="Arial Narrow" w:cs="Arial Narrow"/>
          <w:bCs/>
          <w:sz w:val="24"/>
          <w:szCs w:val="24"/>
        </w:rPr>
        <w:t>çõ</w:t>
      </w:r>
      <w:r w:rsidRPr="008E5870">
        <w:rPr>
          <w:rFonts w:ascii="Arial Narrow" w:eastAsia="Arial" w:hAnsi="Arial Narrow" w:cs="Arial"/>
          <w:bCs/>
          <w:sz w:val="24"/>
          <w:szCs w:val="24"/>
        </w:rPr>
        <w:t>es espec</w:t>
      </w:r>
      <w:r w:rsidRPr="008E5870">
        <w:rPr>
          <w:rFonts w:ascii="Arial Narrow" w:eastAsia="Arial" w:hAnsi="Arial Narrow" w:cs="Arial Narrow"/>
          <w:bCs/>
          <w:sz w:val="24"/>
          <w:szCs w:val="24"/>
        </w:rPr>
        <w:t>í</w:t>
      </w:r>
      <w:r w:rsidRPr="008E5870">
        <w:rPr>
          <w:rFonts w:ascii="Arial Narrow" w:eastAsia="Arial" w:hAnsi="Arial Narrow" w:cs="Arial"/>
          <w:bCs/>
          <w:sz w:val="24"/>
          <w:szCs w:val="24"/>
        </w:rPr>
        <w:t>ficas de contrata</w:t>
      </w:r>
      <w:r w:rsidRPr="008E5870">
        <w:rPr>
          <w:rFonts w:ascii="Arial Narrow" w:eastAsia="Arial" w:hAnsi="Arial Narrow" w:cs="Arial Narrow"/>
          <w:bCs/>
          <w:sz w:val="24"/>
          <w:szCs w:val="24"/>
        </w:rPr>
        <w:t>çã</w:t>
      </w:r>
      <w:r w:rsidRPr="008E5870">
        <w:rPr>
          <w:rFonts w:ascii="Arial Narrow" w:eastAsia="Arial" w:hAnsi="Arial Narrow" w:cs="Arial"/>
          <w:bCs/>
          <w:sz w:val="24"/>
          <w:szCs w:val="24"/>
        </w:rPr>
        <w:t>o para a presta</w:t>
      </w:r>
      <w:r w:rsidRPr="008E5870">
        <w:rPr>
          <w:rFonts w:ascii="Arial Narrow" w:eastAsia="Arial" w:hAnsi="Arial Narrow" w:cs="Arial Narrow"/>
          <w:bCs/>
          <w:sz w:val="24"/>
          <w:szCs w:val="24"/>
        </w:rPr>
        <w:t>çã</w:t>
      </w:r>
      <w:r w:rsidRPr="008E5870">
        <w:rPr>
          <w:rFonts w:ascii="Arial Narrow" w:eastAsia="Arial" w:hAnsi="Arial Narrow" w:cs="Arial"/>
          <w:bCs/>
          <w:sz w:val="24"/>
          <w:szCs w:val="24"/>
        </w:rPr>
        <w:t>o de servi</w:t>
      </w:r>
      <w:r w:rsidRPr="008E5870">
        <w:rPr>
          <w:rFonts w:ascii="Arial Narrow" w:eastAsia="Arial" w:hAnsi="Arial Narrow" w:cs="Arial Narrow"/>
          <w:bCs/>
          <w:sz w:val="24"/>
          <w:szCs w:val="24"/>
        </w:rPr>
        <w:t>ç</w:t>
      </w:r>
      <w:r w:rsidRPr="008E5870">
        <w:rPr>
          <w:rFonts w:ascii="Arial Narrow" w:eastAsia="Arial" w:hAnsi="Arial Narrow" w:cs="Arial"/>
          <w:bCs/>
          <w:sz w:val="24"/>
          <w:szCs w:val="24"/>
        </w:rPr>
        <w:t>os.</w:t>
      </w:r>
      <w:r w:rsidRPr="008E5870">
        <w:rPr>
          <w:rFonts w:ascii="Arial Narrow" w:eastAsia="Arial" w:hAnsi="Arial Narrow" w:cs="Arial Narrow"/>
          <w:bCs/>
          <w:sz w:val="24"/>
          <w:szCs w:val="24"/>
        </w:rPr>
        <w:t> </w:t>
      </w:r>
    </w:p>
    <w:p w14:paraId="4DF98C51" w14:textId="77777777" w:rsidR="00396AB8" w:rsidRPr="008E5870" w:rsidRDefault="00396AB8" w:rsidP="008E5870">
      <w:pPr>
        <w:pStyle w:val="Normal1"/>
        <w:widowControl w:val="0"/>
        <w:pBdr>
          <w:top w:val="nil"/>
          <w:left w:val="nil"/>
          <w:bottom w:val="nil"/>
          <w:right w:val="nil"/>
          <w:between w:val="nil"/>
        </w:pBdr>
        <w:spacing w:after="0" w:line="240" w:lineRule="auto"/>
        <w:ind w:left="425"/>
        <w:rPr>
          <w:rFonts w:ascii="Arial Narrow" w:eastAsia="Arial" w:hAnsi="Arial Narrow" w:cs="Arial"/>
          <w:bCs/>
          <w:sz w:val="24"/>
          <w:szCs w:val="24"/>
        </w:rPr>
      </w:pPr>
      <w:r w:rsidRPr="008E5870">
        <w:rPr>
          <w:rFonts w:ascii="Arial Narrow" w:eastAsia="Arial" w:hAnsi="Arial Narrow" w:cs="Arial"/>
          <w:bCs/>
          <w:sz w:val="24"/>
          <w:szCs w:val="24"/>
        </w:rPr>
        <w:t>b)</w:t>
      </w:r>
      <w:r w:rsidRPr="008E5870">
        <w:rPr>
          <w:rFonts w:ascii="Arial" w:eastAsia="Arial" w:hAnsi="Arial" w:cs="Arial"/>
          <w:bCs/>
          <w:sz w:val="24"/>
          <w:szCs w:val="24"/>
        </w:rPr>
        <w:t>  </w:t>
      </w:r>
      <w:r w:rsidRPr="008E5870">
        <w:rPr>
          <w:rFonts w:ascii="Arial Narrow" w:eastAsia="Arial" w:hAnsi="Arial Narrow" w:cs="Arial"/>
          <w:bCs/>
          <w:sz w:val="24"/>
          <w:szCs w:val="24"/>
        </w:rPr>
        <w:t>Fornecer ao(</w:t>
      </w:r>
      <w:r w:rsidRPr="008E5870">
        <w:rPr>
          <w:rFonts w:ascii="Arial Narrow" w:eastAsia="Arial" w:hAnsi="Arial Narrow" w:cs="Arial Narrow"/>
          <w:bCs/>
          <w:sz w:val="24"/>
          <w:szCs w:val="24"/>
        </w:rPr>
        <w:t>à</w:t>
      </w:r>
      <w:r w:rsidRPr="008E5870">
        <w:rPr>
          <w:rFonts w:ascii="Arial Narrow" w:eastAsia="Arial" w:hAnsi="Arial Narrow" w:cs="Arial"/>
          <w:bCs/>
          <w:sz w:val="24"/>
          <w:szCs w:val="24"/>
        </w:rPr>
        <w:t>)(s) CONTRATADO(A)(S)</w:t>
      </w:r>
      <w:r w:rsidRPr="008E5870">
        <w:rPr>
          <w:rFonts w:ascii="Arial" w:eastAsia="Arial" w:hAnsi="Arial" w:cs="Arial"/>
          <w:bCs/>
          <w:sz w:val="24"/>
          <w:szCs w:val="24"/>
        </w:rPr>
        <w:t> </w:t>
      </w:r>
      <w:r w:rsidRPr="008E5870">
        <w:rPr>
          <w:rFonts w:ascii="Arial Narrow" w:eastAsia="Arial" w:hAnsi="Arial Narrow" w:cs="Arial"/>
          <w:bCs/>
          <w:sz w:val="24"/>
          <w:szCs w:val="24"/>
        </w:rPr>
        <w:t>toda e qualquer informa</w:t>
      </w:r>
      <w:r w:rsidRPr="008E5870">
        <w:rPr>
          <w:rFonts w:ascii="Arial Narrow" w:eastAsia="Arial" w:hAnsi="Arial Narrow" w:cs="Arial Narrow"/>
          <w:bCs/>
          <w:sz w:val="24"/>
          <w:szCs w:val="24"/>
        </w:rPr>
        <w:t>çã</w:t>
      </w:r>
      <w:r w:rsidRPr="008E5870">
        <w:rPr>
          <w:rFonts w:ascii="Arial Narrow" w:eastAsia="Arial" w:hAnsi="Arial Narrow" w:cs="Arial"/>
          <w:bCs/>
          <w:sz w:val="24"/>
          <w:szCs w:val="24"/>
        </w:rPr>
        <w:t>o necess</w:t>
      </w:r>
      <w:r w:rsidRPr="008E5870">
        <w:rPr>
          <w:rFonts w:ascii="Arial Narrow" w:eastAsia="Arial" w:hAnsi="Arial Narrow" w:cs="Arial Narrow"/>
          <w:bCs/>
          <w:sz w:val="24"/>
          <w:szCs w:val="24"/>
        </w:rPr>
        <w:t>á</w:t>
      </w:r>
      <w:r w:rsidRPr="008E5870">
        <w:rPr>
          <w:rFonts w:ascii="Arial Narrow" w:eastAsia="Arial" w:hAnsi="Arial Narrow" w:cs="Arial"/>
          <w:bCs/>
          <w:sz w:val="24"/>
          <w:szCs w:val="24"/>
        </w:rPr>
        <w:t>ria para a consecu</w:t>
      </w:r>
      <w:r w:rsidRPr="008E5870">
        <w:rPr>
          <w:rFonts w:ascii="Arial Narrow" w:eastAsia="Arial" w:hAnsi="Arial Narrow" w:cs="Arial Narrow"/>
          <w:bCs/>
          <w:sz w:val="24"/>
          <w:szCs w:val="24"/>
        </w:rPr>
        <w:t>çã</w:t>
      </w:r>
      <w:r w:rsidRPr="008E5870">
        <w:rPr>
          <w:rFonts w:ascii="Arial Narrow" w:eastAsia="Arial" w:hAnsi="Arial Narrow" w:cs="Arial"/>
          <w:bCs/>
          <w:sz w:val="24"/>
          <w:szCs w:val="24"/>
        </w:rPr>
        <w:t>o do objeto contratual.</w:t>
      </w:r>
      <w:r w:rsidRPr="008E5870">
        <w:rPr>
          <w:rFonts w:ascii="Arial Narrow" w:eastAsia="Arial" w:hAnsi="Arial Narrow" w:cs="Arial Narrow"/>
          <w:bCs/>
          <w:sz w:val="24"/>
          <w:szCs w:val="24"/>
        </w:rPr>
        <w:t> </w:t>
      </w:r>
    </w:p>
    <w:p w14:paraId="11969C4B" w14:textId="77777777" w:rsidR="00396AB8" w:rsidRPr="008E5870" w:rsidRDefault="00396AB8" w:rsidP="008E5870">
      <w:pPr>
        <w:pStyle w:val="Normal1"/>
        <w:widowControl w:val="0"/>
        <w:pBdr>
          <w:top w:val="nil"/>
          <w:left w:val="nil"/>
          <w:bottom w:val="nil"/>
          <w:right w:val="nil"/>
          <w:between w:val="nil"/>
        </w:pBdr>
        <w:spacing w:after="0" w:line="240" w:lineRule="auto"/>
        <w:ind w:left="425"/>
        <w:rPr>
          <w:rFonts w:ascii="Arial Narrow" w:eastAsia="Arial" w:hAnsi="Arial Narrow" w:cs="Arial"/>
          <w:bCs/>
          <w:sz w:val="24"/>
          <w:szCs w:val="24"/>
        </w:rPr>
      </w:pPr>
      <w:r w:rsidRPr="008E5870">
        <w:rPr>
          <w:rFonts w:ascii="Arial Narrow" w:eastAsia="Arial" w:hAnsi="Arial Narrow" w:cs="Arial"/>
          <w:bCs/>
          <w:sz w:val="24"/>
          <w:szCs w:val="24"/>
        </w:rPr>
        <w:t>c)</w:t>
      </w:r>
      <w:r w:rsidRPr="008E5870">
        <w:rPr>
          <w:rFonts w:ascii="Arial" w:eastAsia="Arial" w:hAnsi="Arial" w:cs="Arial"/>
          <w:bCs/>
          <w:sz w:val="24"/>
          <w:szCs w:val="24"/>
        </w:rPr>
        <w:t>  </w:t>
      </w:r>
      <w:r w:rsidRPr="008E5870">
        <w:rPr>
          <w:rFonts w:ascii="Arial Narrow" w:eastAsia="Arial" w:hAnsi="Arial Narrow" w:cs="Arial"/>
          <w:bCs/>
          <w:sz w:val="24"/>
          <w:szCs w:val="24"/>
        </w:rPr>
        <w:t>Permitir ao pessoal t</w:t>
      </w:r>
      <w:r w:rsidRPr="008E5870">
        <w:rPr>
          <w:rFonts w:ascii="Arial Narrow" w:eastAsia="Arial" w:hAnsi="Arial Narrow" w:cs="Arial Narrow"/>
          <w:bCs/>
          <w:sz w:val="24"/>
          <w:szCs w:val="24"/>
        </w:rPr>
        <w:t>é</w:t>
      </w:r>
      <w:r w:rsidRPr="008E5870">
        <w:rPr>
          <w:rFonts w:ascii="Arial Narrow" w:eastAsia="Arial" w:hAnsi="Arial Narrow" w:cs="Arial"/>
          <w:bCs/>
          <w:sz w:val="24"/>
          <w:szCs w:val="24"/>
        </w:rPr>
        <w:t>cnico</w:t>
      </w:r>
      <w:r w:rsidRPr="008E5870">
        <w:rPr>
          <w:rFonts w:ascii="Arial" w:eastAsia="Arial" w:hAnsi="Arial" w:cs="Arial"/>
          <w:bCs/>
          <w:sz w:val="24"/>
          <w:szCs w:val="24"/>
        </w:rPr>
        <w:t> </w:t>
      </w:r>
      <w:r w:rsidRPr="008E5870">
        <w:rPr>
          <w:rFonts w:ascii="Arial Narrow" w:eastAsia="Arial" w:hAnsi="Arial Narrow" w:cs="Arial"/>
          <w:bCs/>
          <w:sz w:val="24"/>
          <w:szCs w:val="24"/>
        </w:rPr>
        <w:t>do(a)(s) CONTRATADO(A)(S), desde que identificado e inclu</w:t>
      </w:r>
      <w:r w:rsidRPr="008E5870">
        <w:rPr>
          <w:rFonts w:ascii="Arial Narrow" w:eastAsia="Arial" w:hAnsi="Arial Narrow" w:cs="Arial Narrow"/>
          <w:bCs/>
          <w:sz w:val="24"/>
          <w:szCs w:val="24"/>
        </w:rPr>
        <w:t>í</w:t>
      </w:r>
      <w:r w:rsidRPr="008E5870">
        <w:rPr>
          <w:rFonts w:ascii="Arial Narrow" w:eastAsia="Arial" w:hAnsi="Arial Narrow" w:cs="Arial"/>
          <w:bCs/>
          <w:sz w:val="24"/>
          <w:szCs w:val="24"/>
        </w:rPr>
        <w:t>do na rela</w:t>
      </w:r>
      <w:r w:rsidRPr="008E5870">
        <w:rPr>
          <w:rFonts w:ascii="Arial Narrow" w:eastAsia="Arial" w:hAnsi="Arial Narrow" w:cs="Arial Narrow"/>
          <w:bCs/>
          <w:sz w:val="24"/>
          <w:szCs w:val="24"/>
        </w:rPr>
        <w:t>çã</w:t>
      </w:r>
      <w:r w:rsidRPr="008E5870">
        <w:rPr>
          <w:rFonts w:ascii="Arial Narrow" w:eastAsia="Arial" w:hAnsi="Arial Narrow" w:cs="Arial"/>
          <w:bCs/>
          <w:sz w:val="24"/>
          <w:szCs w:val="24"/>
        </w:rPr>
        <w:t>o de t</w:t>
      </w:r>
      <w:r w:rsidRPr="008E5870">
        <w:rPr>
          <w:rFonts w:ascii="Arial Narrow" w:eastAsia="Arial" w:hAnsi="Arial Narrow" w:cs="Arial Narrow"/>
          <w:bCs/>
          <w:sz w:val="24"/>
          <w:szCs w:val="24"/>
        </w:rPr>
        <w:t>é</w:t>
      </w:r>
      <w:r w:rsidRPr="008E5870">
        <w:rPr>
          <w:rFonts w:ascii="Arial Narrow" w:eastAsia="Arial" w:hAnsi="Arial Narrow" w:cs="Arial"/>
          <w:bCs/>
          <w:sz w:val="24"/>
          <w:szCs w:val="24"/>
        </w:rPr>
        <w:t xml:space="preserve">cnicos autorizados, o acesso </w:t>
      </w:r>
      <w:r w:rsidRPr="008E5870">
        <w:rPr>
          <w:rFonts w:ascii="Arial Narrow" w:eastAsia="Arial" w:hAnsi="Arial Narrow" w:cs="Arial Narrow"/>
          <w:bCs/>
          <w:sz w:val="24"/>
          <w:szCs w:val="24"/>
        </w:rPr>
        <w:t>à</w:t>
      </w:r>
      <w:r w:rsidRPr="008E5870">
        <w:rPr>
          <w:rFonts w:ascii="Arial Narrow" w:eastAsia="Arial" w:hAnsi="Arial Narrow" w:cs="Arial"/>
          <w:bCs/>
          <w:sz w:val="24"/>
          <w:szCs w:val="24"/>
        </w:rPr>
        <w:t>s instala</w:t>
      </w:r>
      <w:r w:rsidRPr="008E5870">
        <w:rPr>
          <w:rFonts w:ascii="Arial Narrow" w:eastAsia="Arial" w:hAnsi="Arial Narrow" w:cs="Arial Narrow"/>
          <w:bCs/>
          <w:sz w:val="24"/>
          <w:szCs w:val="24"/>
        </w:rPr>
        <w:t>çõ</w:t>
      </w:r>
      <w:r w:rsidRPr="008E5870">
        <w:rPr>
          <w:rFonts w:ascii="Arial Narrow" w:eastAsia="Arial" w:hAnsi="Arial Narrow" w:cs="Arial"/>
          <w:bCs/>
          <w:sz w:val="24"/>
          <w:szCs w:val="24"/>
        </w:rPr>
        <w:t>es da(s) CONTRATANTE(S) para a execu</w:t>
      </w:r>
      <w:r w:rsidRPr="008E5870">
        <w:rPr>
          <w:rFonts w:ascii="Arial Narrow" w:eastAsia="Arial" w:hAnsi="Arial Narrow" w:cs="Arial Narrow"/>
          <w:bCs/>
          <w:sz w:val="24"/>
          <w:szCs w:val="24"/>
        </w:rPr>
        <w:t>çã</w:t>
      </w:r>
      <w:r w:rsidRPr="008E5870">
        <w:rPr>
          <w:rFonts w:ascii="Arial Narrow" w:eastAsia="Arial" w:hAnsi="Arial Narrow" w:cs="Arial"/>
          <w:bCs/>
          <w:sz w:val="24"/>
          <w:szCs w:val="24"/>
        </w:rPr>
        <w:t>o dos servi</w:t>
      </w:r>
      <w:r w:rsidRPr="008E5870">
        <w:rPr>
          <w:rFonts w:ascii="Arial Narrow" w:eastAsia="Arial" w:hAnsi="Arial Narrow" w:cs="Arial Narrow"/>
          <w:bCs/>
          <w:sz w:val="24"/>
          <w:szCs w:val="24"/>
        </w:rPr>
        <w:t>ç</w:t>
      </w:r>
      <w:r w:rsidRPr="008E5870">
        <w:rPr>
          <w:rFonts w:ascii="Arial Narrow" w:eastAsia="Arial" w:hAnsi="Arial Narrow" w:cs="Arial"/>
          <w:bCs/>
          <w:sz w:val="24"/>
          <w:szCs w:val="24"/>
        </w:rPr>
        <w:t xml:space="preserve">os, respeitadas as normas e procedimentos de acesso </w:t>
      </w:r>
      <w:r w:rsidRPr="008E5870">
        <w:rPr>
          <w:rFonts w:ascii="Arial Narrow" w:eastAsia="Arial" w:hAnsi="Arial Narrow" w:cs="Arial Narrow"/>
          <w:bCs/>
          <w:sz w:val="24"/>
          <w:szCs w:val="24"/>
        </w:rPr>
        <w:t>à</w:t>
      </w:r>
      <w:r w:rsidRPr="008E5870">
        <w:rPr>
          <w:rFonts w:ascii="Arial Narrow" w:eastAsia="Arial" w:hAnsi="Arial Narrow" w:cs="Arial"/>
          <w:bCs/>
          <w:sz w:val="24"/>
          <w:szCs w:val="24"/>
        </w:rPr>
        <w:t>s instala</w:t>
      </w:r>
      <w:r w:rsidRPr="008E5870">
        <w:rPr>
          <w:rFonts w:ascii="Arial Narrow" w:eastAsia="Arial" w:hAnsi="Arial Narrow" w:cs="Arial Narrow"/>
          <w:bCs/>
          <w:sz w:val="24"/>
          <w:szCs w:val="24"/>
        </w:rPr>
        <w:t>çõ</w:t>
      </w:r>
      <w:r w:rsidRPr="008E5870">
        <w:rPr>
          <w:rFonts w:ascii="Arial Narrow" w:eastAsia="Arial" w:hAnsi="Arial Narrow" w:cs="Arial"/>
          <w:bCs/>
          <w:sz w:val="24"/>
          <w:szCs w:val="24"/>
        </w:rPr>
        <w:t>es.</w:t>
      </w:r>
      <w:r w:rsidRPr="008E5870">
        <w:rPr>
          <w:rFonts w:ascii="Arial Narrow" w:eastAsia="Arial" w:hAnsi="Arial Narrow" w:cs="Arial Narrow"/>
          <w:bCs/>
          <w:sz w:val="24"/>
          <w:szCs w:val="24"/>
        </w:rPr>
        <w:t> </w:t>
      </w:r>
    </w:p>
    <w:p w14:paraId="654EB239" w14:textId="77777777" w:rsidR="00396AB8" w:rsidRPr="008E5870" w:rsidRDefault="00396AB8" w:rsidP="008E5870">
      <w:pPr>
        <w:pStyle w:val="Normal1"/>
        <w:widowControl w:val="0"/>
        <w:pBdr>
          <w:top w:val="nil"/>
          <w:left w:val="nil"/>
          <w:bottom w:val="nil"/>
          <w:right w:val="nil"/>
          <w:between w:val="nil"/>
        </w:pBdr>
        <w:spacing w:after="0" w:line="240" w:lineRule="auto"/>
        <w:ind w:left="425"/>
        <w:rPr>
          <w:rFonts w:ascii="Arial Narrow" w:eastAsia="Arial" w:hAnsi="Arial Narrow" w:cs="Arial"/>
          <w:bCs/>
          <w:sz w:val="24"/>
          <w:szCs w:val="24"/>
        </w:rPr>
      </w:pPr>
      <w:r w:rsidRPr="008E5870">
        <w:rPr>
          <w:rFonts w:ascii="Arial Narrow" w:eastAsia="Arial" w:hAnsi="Arial Narrow" w:cs="Arial"/>
          <w:bCs/>
          <w:sz w:val="24"/>
          <w:szCs w:val="24"/>
        </w:rPr>
        <w:t>d)</w:t>
      </w:r>
      <w:r w:rsidRPr="008E5870">
        <w:rPr>
          <w:rFonts w:ascii="Arial" w:eastAsia="Arial" w:hAnsi="Arial" w:cs="Arial"/>
          <w:bCs/>
          <w:sz w:val="24"/>
          <w:szCs w:val="24"/>
        </w:rPr>
        <w:t>  </w:t>
      </w:r>
      <w:r w:rsidRPr="008E5870">
        <w:rPr>
          <w:rFonts w:ascii="Arial Narrow" w:eastAsia="Arial" w:hAnsi="Arial Narrow" w:cs="Arial"/>
          <w:bCs/>
          <w:sz w:val="24"/>
          <w:szCs w:val="24"/>
        </w:rPr>
        <w:t>Notificar o(a)(s) CONTRATADO(A)(S) quanto a defeitos ou irregularidades verificados na execu</w:t>
      </w:r>
      <w:r w:rsidRPr="008E5870">
        <w:rPr>
          <w:rFonts w:ascii="Arial Narrow" w:eastAsia="Arial" w:hAnsi="Arial Narrow" w:cs="Arial Narrow"/>
          <w:bCs/>
          <w:sz w:val="24"/>
          <w:szCs w:val="24"/>
        </w:rPr>
        <w:t>çã</w:t>
      </w:r>
      <w:r w:rsidRPr="008E5870">
        <w:rPr>
          <w:rFonts w:ascii="Arial Narrow" w:eastAsia="Arial" w:hAnsi="Arial Narrow" w:cs="Arial"/>
          <w:bCs/>
          <w:sz w:val="24"/>
          <w:szCs w:val="24"/>
        </w:rPr>
        <w:t>o dos servi</w:t>
      </w:r>
      <w:r w:rsidRPr="008E5870">
        <w:rPr>
          <w:rFonts w:ascii="Arial Narrow" w:eastAsia="Arial" w:hAnsi="Arial Narrow" w:cs="Arial Narrow"/>
          <w:bCs/>
          <w:sz w:val="24"/>
          <w:szCs w:val="24"/>
        </w:rPr>
        <w:t>ç</w:t>
      </w:r>
      <w:r w:rsidRPr="008E5870">
        <w:rPr>
          <w:rFonts w:ascii="Arial Narrow" w:eastAsia="Arial" w:hAnsi="Arial Narrow" w:cs="Arial"/>
          <w:bCs/>
          <w:sz w:val="24"/>
          <w:szCs w:val="24"/>
        </w:rPr>
        <w:t>os, bem como quanto a qualquer ocorr</w:t>
      </w:r>
      <w:r w:rsidRPr="008E5870">
        <w:rPr>
          <w:rFonts w:ascii="Arial Narrow" w:eastAsia="Arial" w:hAnsi="Arial Narrow" w:cs="Arial Narrow"/>
          <w:bCs/>
          <w:sz w:val="24"/>
          <w:szCs w:val="24"/>
        </w:rPr>
        <w:t>ê</w:t>
      </w:r>
      <w:r w:rsidRPr="008E5870">
        <w:rPr>
          <w:rFonts w:ascii="Arial Narrow" w:eastAsia="Arial" w:hAnsi="Arial Narrow" w:cs="Arial"/>
          <w:bCs/>
          <w:sz w:val="24"/>
          <w:szCs w:val="24"/>
        </w:rPr>
        <w:t>ncia relativa ao comportamento de seus t</w:t>
      </w:r>
      <w:r w:rsidRPr="008E5870">
        <w:rPr>
          <w:rFonts w:ascii="Arial Narrow" w:eastAsia="Arial" w:hAnsi="Arial Narrow" w:cs="Arial Narrow"/>
          <w:bCs/>
          <w:sz w:val="24"/>
          <w:szCs w:val="24"/>
        </w:rPr>
        <w:t>é</w:t>
      </w:r>
      <w:r w:rsidRPr="008E5870">
        <w:rPr>
          <w:rFonts w:ascii="Arial Narrow" w:eastAsia="Arial" w:hAnsi="Arial Narrow" w:cs="Arial"/>
          <w:bCs/>
          <w:sz w:val="24"/>
          <w:szCs w:val="24"/>
        </w:rPr>
        <w:t>cnicos, quando em atendimento, que venha a ser considerado prejudicial ou inconveniente para o(s) CONTRATANTE(S).</w:t>
      </w:r>
      <w:r w:rsidRPr="008E5870">
        <w:rPr>
          <w:rFonts w:ascii="Arial Narrow" w:eastAsia="Arial" w:hAnsi="Arial Narrow" w:cs="Arial Narrow"/>
          <w:bCs/>
          <w:sz w:val="24"/>
          <w:szCs w:val="24"/>
        </w:rPr>
        <w:t> </w:t>
      </w:r>
    </w:p>
    <w:p w14:paraId="11A51A84" w14:textId="77777777" w:rsidR="00396AB8" w:rsidRPr="008E5870" w:rsidRDefault="00396AB8" w:rsidP="008E5870">
      <w:pPr>
        <w:pStyle w:val="Normal1"/>
        <w:widowControl w:val="0"/>
        <w:pBdr>
          <w:top w:val="nil"/>
          <w:left w:val="nil"/>
          <w:bottom w:val="nil"/>
          <w:right w:val="nil"/>
          <w:between w:val="nil"/>
        </w:pBdr>
        <w:spacing w:after="0" w:line="240" w:lineRule="auto"/>
        <w:ind w:left="425"/>
        <w:rPr>
          <w:rFonts w:ascii="Arial Narrow" w:eastAsia="Arial" w:hAnsi="Arial Narrow" w:cs="Arial"/>
          <w:bCs/>
          <w:sz w:val="24"/>
          <w:szCs w:val="24"/>
        </w:rPr>
      </w:pPr>
      <w:r w:rsidRPr="008E5870">
        <w:rPr>
          <w:rFonts w:ascii="Arial Narrow" w:eastAsia="Arial" w:hAnsi="Arial Narrow" w:cs="Arial"/>
          <w:bCs/>
          <w:sz w:val="24"/>
          <w:szCs w:val="24"/>
        </w:rPr>
        <w:t>e)</w:t>
      </w:r>
      <w:r w:rsidRPr="008E5870">
        <w:rPr>
          <w:rFonts w:ascii="Arial" w:eastAsia="Arial" w:hAnsi="Arial" w:cs="Arial"/>
          <w:bCs/>
          <w:sz w:val="24"/>
          <w:szCs w:val="24"/>
        </w:rPr>
        <w:t>  </w:t>
      </w:r>
      <w:r w:rsidRPr="008E5870">
        <w:rPr>
          <w:rFonts w:ascii="Arial Narrow" w:eastAsia="Arial" w:hAnsi="Arial Narrow" w:cs="Arial"/>
          <w:bCs/>
          <w:sz w:val="24"/>
          <w:szCs w:val="24"/>
        </w:rPr>
        <w:t>Promover a fiscaliza</w:t>
      </w:r>
      <w:r w:rsidRPr="008E5870">
        <w:rPr>
          <w:rFonts w:ascii="Arial Narrow" w:eastAsia="Arial" w:hAnsi="Arial Narrow" w:cs="Arial Narrow"/>
          <w:bCs/>
          <w:sz w:val="24"/>
          <w:szCs w:val="24"/>
        </w:rPr>
        <w:t>çã</w:t>
      </w:r>
      <w:r w:rsidRPr="008E5870">
        <w:rPr>
          <w:rFonts w:ascii="Arial Narrow" w:eastAsia="Arial" w:hAnsi="Arial Narrow" w:cs="Arial"/>
          <w:bCs/>
          <w:sz w:val="24"/>
          <w:szCs w:val="24"/>
        </w:rPr>
        <w:t>o do contrato, sob os aspectos quantitativo e qualitativo, por interm</w:t>
      </w:r>
      <w:r w:rsidRPr="008E5870">
        <w:rPr>
          <w:rFonts w:ascii="Arial Narrow" w:eastAsia="Arial" w:hAnsi="Arial Narrow" w:cs="Arial Narrow"/>
          <w:bCs/>
          <w:sz w:val="24"/>
          <w:szCs w:val="24"/>
        </w:rPr>
        <w:t>é</w:t>
      </w:r>
      <w:r w:rsidRPr="008E5870">
        <w:rPr>
          <w:rFonts w:ascii="Arial Narrow" w:eastAsia="Arial" w:hAnsi="Arial Narrow" w:cs="Arial"/>
          <w:bCs/>
          <w:sz w:val="24"/>
          <w:szCs w:val="24"/>
        </w:rPr>
        <w:t>dio de profissional designado, anotando em registro pr</w:t>
      </w:r>
      <w:r w:rsidRPr="008E5870">
        <w:rPr>
          <w:rFonts w:ascii="Arial Narrow" w:eastAsia="Arial" w:hAnsi="Arial Narrow" w:cs="Arial Narrow"/>
          <w:bCs/>
          <w:sz w:val="24"/>
          <w:szCs w:val="24"/>
        </w:rPr>
        <w:t>ó</w:t>
      </w:r>
      <w:r w:rsidRPr="008E5870">
        <w:rPr>
          <w:rFonts w:ascii="Arial Narrow" w:eastAsia="Arial" w:hAnsi="Arial Narrow" w:cs="Arial"/>
          <w:bCs/>
          <w:sz w:val="24"/>
          <w:szCs w:val="24"/>
        </w:rPr>
        <w:t>prio as falhas detectadas, comunicando</w:t>
      </w:r>
      <w:r w:rsidRPr="008E5870">
        <w:rPr>
          <w:rFonts w:ascii="Arial" w:eastAsia="Arial" w:hAnsi="Arial" w:cs="Arial"/>
          <w:bCs/>
          <w:sz w:val="24"/>
          <w:szCs w:val="24"/>
        </w:rPr>
        <w:t> </w:t>
      </w:r>
      <w:r w:rsidRPr="008E5870">
        <w:rPr>
          <w:rFonts w:ascii="Arial Narrow" w:eastAsia="Arial" w:hAnsi="Arial Narrow" w:cs="Arial"/>
          <w:bCs/>
          <w:sz w:val="24"/>
          <w:szCs w:val="24"/>
        </w:rPr>
        <w:t>ao(</w:t>
      </w:r>
      <w:r w:rsidRPr="008E5870">
        <w:rPr>
          <w:rFonts w:ascii="Arial Narrow" w:eastAsia="Arial" w:hAnsi="Arial Narrow" w:cs="Arial Narrow"/>
          <w:bCs/>
          <w:sz w:val="24"/>
          <w:szCs w:val="24"/>
        </w:rPr>
        <w:t>à</w:t>
      </w:r>
      <w:r w:rsidRPr="008E5870">
        <w:rPr>
          <w:rFonts w:ascii="Arial Narrow" w:eastAsia="Arial" w:hAnsi="Arial Narrow" w:cs="Arial"/>
          <w:bCs/>
          <w:sz w:val="24"/>
          <w:szCs w:val="24"/>
        </w:rPr>
        <w:t>)(s) CONTRATADO(A)(S) e exigindo as medidas corretivas necess</w:t>
      </w:r>
      <w:r w:rsidRPr="008E5870">
        <w:rPr>
          <w:rFonts w:ascii="Arial Narrow" w:eastAsia="Arial" w:hAnsi="Arial Narrow" w:cs="Arial Narrow"/>
          <w:bCs/>
          <w:sz w:val="24"/>
          <w:szCs w:val="24"/>
        </w:rPr>
        <w:t>á</w:t>
      </w:r>
      <w:r w:rsidRPr="008E5870">
        <w:rPr>
          <w:rFonts w:ascii="Arial Narrow" w:eastAsia="Arial" w:hAnsi="Arial Narrow" w:cs="Arial"/>
          <w:bCs/>
          <w:sz w:val="24"/>
          <w:szCs w:val="24"/>
        </w:rPr>
        <w:t>rias, no prazo determinado pela(s) CONTRATANTE(S), bem como atestar os documentos fiscais pertinentes, quando comprovada a execu</w:t>
      </w:r>
      <w:r w:rsidRPr="008E5870">
        <w:rPr>
          <w:rFonts w:ascii="Arial Narrow" w:eastAsia="Arial" w:hAnsi="Arial Narrow" w:cs="Arial Narrow"/>
          <w:bCs/>
          <w:sz w:val="24"/>
          <w:szCs w:val="24"/>
        </w:rPr>
        <w:t>çã</w:t>
      </w:r>
      <w:r w:rsidRPr="008E5870">
        <w:rPr>
          <w:rFonts w:ascii="Arial Narrow" w:eastAsia="Arial" w:hAnsi="Arial Narrow" w:cs="Arial"/>
          <w:bCs/>
          <w:sz w:val="24"/>
          <w:szCs w:val="24"/>
        </w:rPr>
        <w:t>o total, fiel e correta dos servi</w:t>
      </w:r>
      <w:r w:rsidRPr="008E5870">
        <w:rPr>
          <w:rFonts w:ascii="Arial Narrow" w:eastAsia="Arial" w:hAnsi="Arial Narrow" w:cs="Arial Narrow"/>
          <w:bCs/>
          <w:sz w:val="24"/>
          <w:szCs w:val="24"/>
        </w:rPr>
        <w:t>ç</w:t>
      </w:r>
      <w:r w:rsidRPr="008E5870">
        <w:rPr>
          <w:rFonts w:ascii="Arial Narrow" w:eastAsia="Arial" w:hAnsi="Arial Narrow" w:cs="Arial"/>
          <w:bCs/>
          <w:sz w:val="24"/>
          <w:szCs w:val="24"/>
        </w:rPr>
        <w:t>os.</w:t>
      </w:r>
    </w:p>
    <w:p w14:paraId="0B8D7681" w14:textId="77777777" w:rsidR="00984FCC" w:rsidRPr="008E5870" w:rsidRDefault="00984FCC" w:rsidP="008E5870">
      <w:pPr>
        <w:pStyle w:val="Normal1"/>
        <w:widowControl w:val="0"/>
        <w:pBdr>
          <w:top w:val="nil"/>
          <w:left w:val="nil"/>
          <w:bottom w:val="nil"/>
          <w:right w:val="nil"/>
          <w:between w:val="nil"/>
        </w:pBdr>
        <w:spacing w:after="0" w:line="240" w:lineRule="auto"/>
        <w:ind w:left="425"/>
        <w:rPr>
          <w:rFonts w:ascii="Arial Narrow" w:eastAsia="Arial" w:hAnsi="Arial Narrow" w:cs="Arial"/>
          <w:bCs/>
          <w:sz w:val="24"/>
          <w:szCs w:val="24"/>
        </w:rPr>
      </w:pPr>
      <w:r w:rsidRPr="008E5870">
        <w:rPr>
          <w:rFonts w:ascii="Arial Narrow" w:eastAsia="Arial" w:hAnsi="Arial Narrow" w:cs="Arial"/>
          <w:bCs/>
          <w:sz w:val="24"/>
          <w:szCs w:val="24"/>
        </w:rPr>
        <w:t>f)</w:t>
      </w:r>
      <w:r w:rsidRPr="008E5870">
        <w:rPr>
          <w:rFonts w:ascii="Arial" w:eastAsia="Arial" w:hAnsi="Arial" w:cs="Arial"/>
          <w:bCs/>
          <w:sz w:val="24"/>
          <w:szCs w:val="24"/>
        </w:rPr>
        <w:t>   </w:t>
      </w:r>
      <w:r w:rsidRPr="008E5870">
        <w:rPr>
          <w:rFonts w:ascii="Arial Narrow" w:eastAsia="Arial" w:hAnsi="Arial Narrow" w:cs="Arial"/>
          <w:bCs/>
          <w:sz w:val="24"/>
          <w:szCs w:val="24"/>
        </w:rPr>
        <w:t>Sustar, recusar, mandar fazer ou desfazer qualquer servi</w:t>
      </w:r>
      <w:r w:rsidRPr="008E5870">
        <w:rPr>
          <w:rFonts w:ascii="Arial Narrow" w:eastAsia="Arial" w:hAnsi="Arial Narrow" w:cs="Arial Narrow"/>
          <w:bCs/>
          <w:sz w:val="24"/>
          <w:szCs w:val="24"/>
        </w:rPr>
        <w:t>ç</w:t>
      </w:r>
      <w:r w:rsidRPr="008E5870">
        <w:rPr>
          <w:rFonts w:ascii="Arial Narrow" w:eastAsia="Arial" w:hAnsi="Arial Narrow" w:cs="Arial"/>
          <w:bCs/>
          <w:sz w:val="24"/>
          <w:szCs w:val="24"/>
        </w:rPr>
        <w:t>o que n</w:t>
      </w:r>
      <w:r w:rsidRPr="008E5870">
        <w:rPr>
          <w:rFonts w:ascii="Arial Narrow" w:eastAsia="Arial" w:hAnsi="Arial Narrow" w:cs="Arial Narrow"/>
          <w:bCs/>
          <w:sz w:val="24"/>
          <w:szCs w:val="24"/>
        </w:rPr>
        <w:t>ã</w:t>
      </w:r>
      <w:r w:rsidRPr="008E5870">
        <w:rPr>
          <w:rFonts w:ascii="Arial Narrow" w:eastAsia="Arial" w:hAnsi="Arial Narrow" w:cs="Arial"/>
          <w:bCs/>
          <w:sz w:val="24"/>
          <w:szCs w:val="24"/>
        </w:rPr>
        <w:t xml:space="preserve">o esteja de acordo com os termos contratuais, e/ou com as </w:t>
      </w:r>
      <w:proofErr w:type="gramStart"/>
      <w:r w:rsidRPr="008E5870">
        <w:rPr>
          <w:rFonts w:ascii="Arial Narrow" w:eastAsia="Arial" w:hAnsi="Arial Narrow" w:cs="Arial"/>
          <w:bCs/>
          <w:sz w:val="24"/>
          <w:szCs w:val="24"/>
        </w:rPr>
        <w:t>OS emitidas</w:t>
      </w:r>
      <w:proofErr w:type="gramEnd"/>
      <w:r w:rsidRPr="008E5870">
        <w:rPr>
          <w:rFonts w:ascii="Arial Narrow" w:eastAsia="Arial" w:hAnsi="Arial Narrow" w:cs="Arial"/>
          <w:bCs/>
          <w:sz w:val="24"/>
          <w:szCs w:val="24"/>
        </w:rPr>
        <w:t>.</w:t>
      </w:r>
      <w:r w:rsidRPr="008E5870">
        <w:rPr>
          <w:rFonts w:ascii="Arial Narrow" w:eastAsia="Arial" w:hAnsi="Arial Narrow" w:cs="Arial Narrow"/>
          <w:bCs/>
          <w:sz w:val="24"/>
          <w:szCs w:val="24"/>
        </w:rPr>
        <w:t> </w:t>
      </w:r>
    </w:p>
    <w:p w14:paraId="40EECDDE" w14:textId="2030CECE" w:rsidR="00984FCC" w:rsidRPr="008E5870" w:rsidRDefault="00984FCC" w:rsidP="008E5870">
      <w:pPr>
        <w:pStyle w:val="Normal1"/>
        <w:widowControl w:val="0"/>
        <w:pBdr>
          <w:top w:val="nil"/>
          <w:left w:val="nil"/>
          <w:bottom w:val="nil"/>
          <w:right w:val="nil"/>
          <w:between w:val="nil"/>
        </w:pBdr>
        <w:spacing w:after="0" w:line="240" w:lineRule="auto"/>
        <w:ind w:left="425"/>
        <w:rPr>
          <w:rFonts w:ascii="Arial Narrow" w:eastAsia="Arial" w:hAnsi="Arial Narrow" w:cs="Arial"/>
          <w:bCs/>
          <w:sz w:val="24"/>
          <w:szCs w:val="24"/>
        </w:rPr>
      </w:pPr>
      <w:r w:rsidRPr="008E5870">
        <w:rPr>
          <w:rFonts w:ascii="Arial" w:eastAsia="Arial" w:hAnsi="Arial" w:cs="Arial"/>
          <w:bCs/>
          <w:sz w:val="24"/>
          <w:szCs w:val="24"/>
        </w:rPr>
        <w:t> </w:t>
      </w:r>
      <w:r w:rsidRPr="008E5870">
        <w:rPr>
          <w:rFonts w:ascii="Arial Narrow" w:eastAsia="Arial" w:hAnsi="Arial Narrow" w:cs="Arial"/>
          <w:bCs/>
          <w:sz w:val="24"/>
          <w:szCs w:val="24"/>
        </w:rPr>
        <w:t>g)</w:t>
      </w:r>
      <w:r w:rsidRPr="008E5870">
        <w:rPr>
          <w:rFonts w:ascii="Arial" w:eastAsia="Arial" w:hAnsi="Arial" w:cs="Arial"/>
          <w:bCs/>
          <w:sz w:val="24"/>
          <w:szCs w:val="24"/>
        </w:rPr>
        <w:t>  </w:t>
      </w:r>
      <w:r w:rsidRPr="008E5870">
        <w:rPr>
          <w:rFonts w:ascii="Arial Narrow" w:eastAsia="Arial" w:hAnsi="Arial Narrow" w:cs="Arial"/>
          <w:bCs/>
          <w:sz w:val="24"/>
          <w:szCs w:val="24"/>
        </w:rPr>
        <w:t>Comunicar</w:t>
      </w:r>
      <w:r w:rsidRPr="008E5870">
        <w:rPr>
          <w:rFonts w:ascii="Arial" w:eastAsia="Arial" w:hAnsi="Arial" w:cs="Arial"/>
          <w:bCs/>
          <w:sz w:val="24"/>
          <w:szCs w:val="24"/>
        </w:rPr>
        <w:t> </w:t>
      </w:r>
      <w:r w:rsidRPr="008E5870">
        <w:rPr>
          <w:rFonts w:ascii="Arial Narrow" w:eastAsia="Arial" w:hAnsi="Arial Narrow" w:cs="Arial"/>
          <w:bCs/>
          <w:sz w:val="24"/>
          <w:szCs w:val="24"/>
        </w:rPr>
        <w:t>ao(</w:t>
      </w:r>
      <w:r w:rsidRPr="008E5870">
        <w:rPr>
          <w:rFonts w:ascii="Arial Narrow" w:eastAsia="Arial" w:hAnsi="Arial Narrow" w:cs="Arial Narrow"/>
          <w:bCs/>
          <w:sz w:val="24"/>
          <w:szCs w:val="24"/>
        </w:rPr>
        <w:t>à</w:t>
      </w:r>
      <w:r w:rsidRPr="008E5870">
        <w:rPr>
          <w:rFonts w:ascii="Arial Narrow" w:eastAsia="Arial" w:hAnsi="Arial Narrow" w:cs="Arial"/>
          <w:bCs/>
          <w:sz w:val="24"/>
          <w:szCs w:val="24"/>
        </w:rPr>
        <w:t>)(s) CONTRATADO(A)(S) a necessidade de substitui</w:t>
      </w:r>
      <w:r w:rsidRPr="008E5870">
        <w:rPr>
          <w:rFonts w:ascii="Arial Narrow" w:eastAsia="Arial" w:hAnsi="Arial Narrow" w:cs="Arial Narrow"/>
          <w:bCs/>
          <w:sz w:val="24"/>
          <w:szCs w:val="24"/>
        </w:rPr>
        <w:t>çã</w:t>
      </w:r>
      <w:r w:rsidRPr="008E5870">
        <w:rPr>
          <w:rFonts w:ascii="Arial Narrow" w:eastAsia="Arial" w:hAnsi="Arial Narrow" w:cs="Arial"/>
          <w:bCs/>
          <w:sz w:val="24"/>
          <w:szCs w:val="24"/>
        </w:rPr>
        <w:t>o de profissional que seja considerado inadequado para o exerc</w:t>
      </w:r>
      <w:r w:rsidRPr="008E5870">
        <w:rPr>
          <w:rFonts w:ascii="Arial Narrow" w:eastAsia="Arial" w:hAnsi="Arial Narrow" w:cs="Arial Narrow"/>
          <w:bCs/>
          <w:sz w:val="24"/>
          <w:szCs w:val="24"/>
        </w:rPr>
        <w:t>í</w:t>
      </w:r>
      <w:r w:rsidRPr="008E5870">
        <w:rPr>
          <w:rFonts w:ascii="Arial Narrow" w:eastAsia="Arial" w:hAnsi="Arial Narrow" w:cs="Arial"/>
          <w:bCs/>
          <w:sz w:val="24"/>
          <w:szCs w:val="24"/>
        </w:rPr>
        <w:t>cio da fun</w:t>
      </w:r>
      <w:r w:rsidRPr="008E5870">
        <w:rPr>
          <w:rFonts w:ascii="Arial Narrow" w:eastAsia="Arial" w:hAnsi="Arial Narrow" w:cs="Arial Narrow"/>
          <w:bCs/>
          <w:sz w:val="24"/>
          <w:szCs w:val="24"/>
        </w:rPr>
        <w:t>çã</w:t>
      </w:r>
      <w:r w:rsidRPr="008E5870">
        <w:rPr>
          <w:rFonts w:ascii="Arial Narrow" w:eastAsia="Arial" w:hAnsi="Arial Narrow" w:cs="Arial"/>
          <w:bCs/>
          <w:sz w:val="24"/>
          <w:szCs w:val="24"/>
        </w:rPr>
        <w:t>o.</w:t>
      </w:r>
      <w:r w:rsidRPr="008E5870">
        <w:rPr>
          <w:rFonts w:ascii="Arial Narrow" w:eastAsia="Arial" w:hAnsi="Arial Narrow" w:cs="Arial Narrow"/>
          <w:bCs/>
          <w:sz w:val="24"/>
          <w:szCs w:val="24"/>
        </w:rPr>
        <w:t> </w:t>
      </w:r>
    </w:p>
    <w:p w14:paraId="105FFA3F" w14:textId="736226D3" w:rsidR="00984FCC" w:rsidRPr="008E5870" w:rsidRDefault="00984FCC" w:rsidP="008E5870">
      <w:pPr>
        <w:pStyle w:val="Normal1"/>
        <w:widowControl w:val="0"/>
        <w:pBdr>
          <w:top w:val="nil"/>
          <w:left w:val="nil"/>
          <w:bottom w:val="nil"/>
          <w:right w:val="nil"/>
          <w:between w:val="nil"/>
        </w:pBdr>
        <w:spacing w:after="0" w:line="240" w:lineRule="auto"/>
        <w:ind w:left="425"/>
        <w:rPr>
          <w:rFonts w:ascii="Arial Narrow" w:eastAsia="Arial" w:hAnsi="Arial Narrow" w:cs="Arial"/>
          <w:bCs/>
          <w:sz w:val="24"/>
          <w:szCs w:val="24"/>
        </w:rPr>
      </w:pPr>
      <w:r w:rsidRPr="008E5870">
        <w:rPr>
          <w:rFonts w:ascii="Arial" w:eastAsia="Arial" w:hAnsi="Arial" w:cs="Arial"/>
          <w:bCs/>
          <w:sz w:val="24"/>
          <w:szCs w:val="24"/>
        </w:rPr>
        <w:t> </w:t>
      </w:r>
      <w:r w:rsidRPr="008E5870">
        <w:rPr>
          <w:rFonts w:ascii="Arial Narrow" w:eastAsia="Arial" w:hAnsi="Arial Narrow" w:cs="Arial"/>
          <w:bCs/>
          <w:sz w:val="24"/>
          <w:szCs w:val="24"/>
        </w:rPr>
        <w:t>h)</w:t>
      </w:r>
      <w:r w:rsidRPr="008E5870">
        <w:rPr>
          <w:rFonts w:ascii="Arial" w:eastAsia="Arial" w:hAnsi="Arial" w:cs="Arial"/>
          <w:bCs/>
          <w:sz w:val="24"/>
          <w:szCs w:val="24"/>
        </w:rPr>
        <w:t>  </w:t>
      </w:r>
      <w:r w:rsidRPr="008E5870">
        <w:rPr>
          <w:rFonts w:ascii="Arial Narrow" w:eastAsia="Arial" w:hAnsi="Arial Narrow" w:cs="Arial"/>
          <w:bCs/>
          <w:sz w:val="24"/>
          <w:szCs w:val="24"/>
        </w:rPr>
        <w:t>Emitir, antes da execu</w:t>
      </w:r>
      <w:r w:rsidRPr="008E5870">
        <w:rPr>
          <w:rFonts w:ascii="Arial Narrow" w:eastAsia="Arial" w:hAnsi="Arial Narrow" w:cs="Arial Narrow"/>
          <w:bCs/>
          <w:sz w:val="24"/>
          <w:szCs w:val="24"/>
        </w:rPr>
        <w:t>çã</w:t>
      </w:r>
      <w:r w:rsidRPr="008E5870">
        <w:rPr>
          <w:rFonts w:ascii="Arial Narrow" w:eastAsia="Arial" w:hAnsi="Arial Narrow" w:cs="Arial"/>
          <w:bCs/>
          <w:sz w:val="24"/>
          <w:szCs w:val="24"/>
        </w:rPr>
        <w:t>o de qualquer servi</w:t>
      </w:r>
      <w:r w:rsidRPr="008E5870">
        <w:rPr>
          <w:rFonts w:ascii="Arial Narrow" w:eastAsia="Arial" w:hAnsi="Arial Narrow" w:cs="Arial Narrow"/>
          <w:bCs/>
          <w:sz w:val="24"/>
          <w:szCs w:val="24"/>
        </w:rPr>
        <w:t>ç</w:t>
      </w:r>
      <w:r w:rsidRPr="008E5870">
        <w:rPr>
          <w:rFonts w:ascii="Arial Narrow" w:eastAsia="Arial" w:hAnsi="Arial Narrow" w:cs="Arial"/>
          <w:bCs/>
          <w:sz w:val="24"/>
          <w:szCs w:val="24"/>
        </w:rPr>
        <w:t>o, a competente OS, se o caso, definindo claramente os requisitos t</w:t>
      </w:r>
      <w:r w:rsidRPr="008E5870">
        <w:rPr>
          <w:rFonts w:ascii="Arial Narrow" w:eastAsia="Arial" w:hAnsi="Arial Narrow" w:cs="Arial Narrow"/>
          <w:bCs/>
          <w:sz w:val="24"/>
          <w:szCs w:val="24"/>
        </w:rPr>
        <w:t>é</w:t>
      </w:r>
      <w:r w:rsidRPr="008E5870">
        <w:rPr>
          <w:rFonts w:ascii="Arial Narrow" w:eastAsia="Arial" w:hAnsi="Arial Narrow" w:cs="Arial"/>
          <w:bCs/>
          <w:sz w:val="24"/>
          <w:szCs w:val="24"/>
        </w:rPr>
        <w:t>cnicos, administrativos e financeiros relativos ao servi</w:t>
      </w:r>
      <w:r w:rsidRPr="008E5870">
        <w:rPr>
          <w:rFonts w:ascii="Arial Narrow" w:eastAsia="Arial" w:hAnsi="Arial Narrow" w:cs="Arial Narrow"/>
          <w:bCs/>
          <w:sz w:val="24"/>
          <w:szCs w:val="24"/>
        </w:rPr>
        <w:t>ç</w:t>
      </w:r>
      <w:r w:rsidRPr="008E5870">
        <w:rPr>
          <w:rFonts w:ascii="Arial Narrow" w:eastAsia="Arial" w:hAnsi="Arial Narrow" w:cs="Arial"/>
          <w:bCs/>
          <w:sz w:val="24"/>
          <w:szCs w:val="24"/>
        </w:rPr>
        <w:t>o objeto deste contrato.</w:t>
      </w:r>
      <w:r w:rsidRPr="008E5870">
        <w:rPr>
          <w:rFonts w:ascii="Arial Narrow" w:eastAsia="Arial" w:hAnsi="Arial Narrow" w:cs="Arial Narrow"/>
          <w:bCs/>
          <w:sz w:val="24"/>
          <w:szCs w:val="24"/>
        </w:rPr>
        <w:t> </w:t>
      </w:r>
    </w:p>
    <w:p w14:paraId="7B425EBC" w14:textId="00AA4E1B" w:rsidR="00984FCC" w:rsidRPr="008E5870" w:rsidRDefault="00984FCC" w:rsidP="008E5870">
      <w:pPr>
        <w:pStyle w:val="Normal1"/>
        <w:widowControl w:val="0"/>
        <w:pBdr>
          <w:top w:val="nil"/>
          <w:left w:val="nil"/>
          <w:bottom w:val="nil"/>
          <w:right w:val="nil"/>
          <w:between w:val="nil"/>
        </w:pBdr>
        <w:spacing w:after="0" w:line="240" w:lineRule="auto"/>
        <w:ind w:left="425"/>
        <w:rPr>
          <w:rFonts w:ascii="Arial Narrow" w:eastAsia="Arial" w:hAnsi="Arial Narrow" w:cs="Arial"/>
          <w:bCs/>
          <w:sz w:val="24"/>
          <w:szCs w:val="24"/>
        </w:rPr>
      </w:pPr>
      <w:r w:rsidRPr="008E5870">
        <w:rPr>
          <w:rFonts w:ascii="Arial" w:eastAsia="Arial" w:hAnsi="Arial" w:cs="Arial"/>
          <w:bCs/>
          <w:sz w:val="24"/>
          <w:szCs w:val="24"/>
        </w:rPr>
        <w:t> </w:t>
      </w:r>
      <w:r w:rsidRPr="008E5870">
        <w:rPr>
          <w:rFonts w:ascii="Arial Narrow" w:eastAsia="Arial" w:hAnsi="Arial Narrow" w:cs="Arial"/>
          <w:bCs/>
          <w:sz w:val="24"/>
          <w:szCs w:val="24"/>
        </w:rPr>
        <w:t>i)</w:t>
      </w:r>
      <w:r w:rsidRPr="008E5870">
        <w:rPr>
          <w:rFonts w:ascii="Arial" w:eastAsia="Arial" w:hAnsi="Arial" w:cs="Arial"/>
          <w:bCs/>
          <w:sz w:val="24"/>
          <w:szCs w:val="24"/>
        </w:rPr>
        <w:t>    </w:t>
      </w:r>
      <w:r w:rsidRPr="008E5870">
        <w:rPr>
          <w:rFonts w:ascii="Arial Narrow" w:eastAsia="Arial" w:hAnsi="Arial Narrow" w:cs="Arial"/>
          <w:bCs/>
          <w:sz w:val="24"/>
          <w:szCs w:val="24"/>
        </w:rPr>
        <w:t>Especificar e estabelecer normas, diretrizes e metodologias para a execu</w:t>
      </w:r>
      <w:r w:rsidRPr="008E5870">
        <w:rPr>
          <w:rFonts w:ascii="Arial Narrow" w:eastAsia="Arial" w:hAnsi="Arial Narrow" w:cs="Arial Narrow"/>
          <w:bCs/>
          <w:sz w:val="24"/>
          <w:szCs w:val="24"/>
        </w:rPr>
        <w:t>çã</w:t>
      </w:r>
      <w:r w:rsidRPr="008E5870">
        <w:rPr>
          <w:rFonts w:ascii="Arial Narrow" w:eastAsia="Arial" w:hAnsi="Arial Narrow" w:cs="Arial"/>
          <w:bCs/>
          <w:sz w:val="24"/>
          <w:szCs w:val="24"/>
        </w:rPr>
        <w:t>o dos servi</w:t>
      </w:r>
      <w:r w:rsidRPr="008E5870">
        <w:rPr>
          <w:rFonts w:ascii="Arial Narrow" w:eastAsia="Arial" w:hAnsi="Arial Narrow" w:cs="Arial Narrow"/>
          <w:bCs/>
          <w:sz w:val="24"/>
          <w:szCs w:val="24"/>
        </w:rPr>
        <w:t>ç</w:t>
      </w:r>
      <w:r w:rsidRPr="008E5870">
        <w:rPr>
          <w:rFonts w:ascii="Arial Narrow" w:eastAsia="Arial" w:hAnsi="Arial Narrow" w:cs="Arial"/>
          <w:bCs/>
          <w:sz w:val="24"/>
          <w:szCs w:val="24"/>
        </w:rPr>
        <w:t>os ora contratados, definindo as prioridades, regras, bem como os prazos e etapas para cumprimento das obriga</w:t>
      </w:r>
      <w:r w:rsidRPr="008E5870">
        <w:rPr>
          <w:rFonts w:ascii="Arial Narrow" w:eastAsia="Arial" w:hAnsi="Arial Narrow" w:cs="Arial Narrow"/>
          <w:bCs/>
          <w:sz w:val="24"/>
          <w:szCs w:val="24"/>
        </w:rPr>
        <w:t>çõ</w:t>
      </w:r>
      <w:r w:rsidRPr="008E5870">
        <w:rPr>
          <w:rFonts w:ascii="Arial Narrow" w:eastAsia="Arial" w:hAnsi="Arial Narrow" w:cs="Arial"/>
          <w:bCs/>
          <w:sz w:val="24"/>
          <w:szCs w:val="24"/>
        </w:rPr>
        <w:t>es.</w:t>
      </w:r>
      <w:r w:rsidRPr="008E5870">
        <w:rPr>
          <w:rFonts w:ascii="Arial Narrow" w:eastAsia="Arial" w:hAnsi="Arial Narrow" w:cs="Arial Narrow"/>
          <w:bCs/>
          <w:sz w:val="24"/>
          <w:szCs w:val="24"/>
        </w:rPr>
        <w:t> </w:t>
      </w:r>
    </w:p>
    <w:p w14:paraId="7D07F6DD" w14:textId="61CB6C8F" w:rsidR="00984FCC" w:rsidRPr="008E5870" w:rsidRDefault="00984FCC" w:rsidP="008E5870">
      <w:pPr>
        <w:pStyle w:val="Normal1"/>
        <w:widowControl w:val="0"/>
        <w:pBdr>
          <w:top w:val="nil"/>
          <w:left w:val="nil"/>
          <w:bottom w:val="nil"/>
          <w:right w:val="nil"/>
          <w:between w:val="nil"/>
        </w:pBdr>
        <w:spacing w:after="0" w:line="240" w:lineRule="auto"/>
        <w:ind w:left="425"/>
        <w:rPr>
          <w:rFonts w:ascii="Arial Narrow" w:eastAsia="Arial" w:hAnsi="Arial Narrow" w:cs="Arial"/>
          <w:bCs/>
          <w:sz w:val="24"/>
          <w:szCs w:val="24"/>
        </w:rPr>
      </w:pPr>
      <w:r w:rsidRPr="008E5870">
        <w:rPr>
          <w:rFonts w:ascii="Arial" w:eastAsia="Arial" w:hAnsi="Arial" w:cs="Arial"/>
          <w:bCs/>
          <w:sz w:val="24"/>
          <w:szCs w:val="24"/>
        </w:rPr>
        <w:t> </w:t>
      </w:r>
      <w:r w:rsidRPr="008E5870">
        <w:rPr>
          <w:rFonts w:ascii="Arial Narrow" w:eastAsia="Arial" w:hAnsi="Arial Narrow" w:cs="Arial"/>
          <w:bCs/>
          <w:sz w:val="24"/>
          <w:szCs w:val="24"/>
        </w:rPr>
        <w:t>j)</w:t>
      </w:r>
      <w:r w:rsidRPr="008E5870">
        <w:rPr>
          <w:rFonts w:ascii="Arial" w:eastAsia="Arial" w:hAnsi="Arial" w:cs="Arial"/>
          <w:bCs/>
          <w:sz w:val="24"/>
          <w:szCs w:val="24"/>
        </w:rPr>
        <w:t>    </w:t>
      </w:r>
      <w:r w:rsidRPr="008E5870">
        <w:rPr>
          <w:rFonts w:ascii="Arial Narrow" w:eastAsia="Arial" w:hAnsi="Arial Narrow" w:cs="Arial"/>
          <w:bCs/>
          <w:sz w:val="24"/>
          <w:szCs w:val="24"/>
        </w:rPr>
        <w:t>Indicar representante para acompanhar e fiscalizar a execu</w:t>
      </w:r>
      <w:r w:rsidRPr="008E5870">
        <w:rPr>
          <w:rFonts w:ascii="Arial Narrow" w:eastAsia="Arial" w:hAnsi="Arial Narrow" w:cs="Arial Narrow"/>
          <w:bCs/>
          <w:sz w:val="24"/>
          <w:szCs w:val="24"/>
        </w:rPr>
        <w:t>çã</w:t>
      </w:r>
      <w:r w:rsidRPr="008E5870">
        <w:rPr>
          <w:rFonts w:ascii="Arial Narrow" w:eastAsia="Arial" w:hAnsi="Arial Narrow" w:cs="Arial"/>
          <w:bCs/>
          <w:sz w:val="24"/>
          <w:szCs w:val="24"/>
        </w:rPr>
        <w:t xml:space="preserve">o do contrato nas respectivas </w:t>
      </w:r>
      <w:r w:rsidRPr="008E5870">
        <w:rPr>
          <w:rFonts w:ascii="Arial Narrow" w:eastAsia="Arial" w:hAnsi="Arial Narrow" w:cs="Arial Narrow"/>
          <w:bCs/>
          <w:sz w:val="24"/>
          <w:szCs w:val="24"/>
        </w:rPr>
        <w:t>á</w:t>
      </w:r>
      <w:r w:rsidRPr="008E5870">
        <w:rPr>
          <w:rFonts w:ascii="Arial Narrow" w:eastAsia="Arial" w:hAnsi="Arial Narrow" w:cs="Arial"/>
          <w:bCs/>
          <w:sz w:val="24"/>
          <w:szCs w:val="24"/>
        </w:rPr>
        <w:t>reas de atua</w:t>
      </w:r>
      <w:r w:rsidRPr="008E5870">
        <w:rPr>
          <w:rFonts w:ascii="Arial Narrow" w:eastAsia="Arial" w:hAnsi="Arial Narrow" w:cs="Arial Narrow"/>
          <w:bCs/>
          <w:sz w:val="24"/>
          <w:szCs w:val="24"/>
        </w:rPr>
        <w:t>çã</w:t>
      </w:r>
      <w:r w:rsidRPr="008E5870">
        <w:rPr>
          <w:rFonts w:ascii="Arial Narrow" w:eastAsia="Arial" w:hAnsi="Arial Narrow" w:cs="Arial"/>
          <w:bCs/>
          <w:sz w:val="24"/>
          <w:szCs w:val="24"/>
        </w:rPr>
        <w:t>o.</w:t>
      </w:r>
      <w:r w:rsidRPr="008E5870">
        <w:rPr>
          <w:rFonts w:ascii="Arial Narrow" w:eastAsia="Arial" w:hAnsi="Arial Narrow" w:cs="Arial Narrow"/>
          <w:bCs/>
          <w:sz w:val="24"/>
          <w:szCs w:val="24"/>
        </w:rPr>
        <w:t> </w:t>
      </w:r>
    </w:p>
    <w:p w14:paraId="67E2485C" w14:textId="5C45A4D3" w:rsidR="00984FCC" w:rsidRDefault="00984FCC" w:rsidP="008E5870">
      <w:pPr>
        <w:pStyle w:val="Normal1"/>
        <w:widowControl w:val="0"/>
        <w:pBdr>
          <w:top w:val="nil"/>
          <w:left w:val="nil"/>
          <w:bottom w:val="nil"/>
          <w:right w:val="nil"/>
          <w:between w:val="nil"/>
        </w:pBdr>
        <w:spacing w:after="0" w:line="240" w:lineRule="auto"/>
        <w:ind w:left="425"/>
        <w:rPr>
          <w:rFonts w:ascii="Arial Narrow" w:eastAsia="Arial" w:hAnsi="Arial Narrow" w:cs="Arial"/>
          <w:bCs/>
          <w:sz w:val="24"/>
          <w:szCs w:val="24"/>
        </w:rPr>
      </w:pPr>
      <w:r w:rsidRPr="008E5870">
        <w:rPr>
          <w:rFonts w:ascii="Arial" w:eastAsia="Arial" w:hAnsi="Arial" w:cs="Arial"/>
          <w:bCs/>
          <w:sz w:val="24"/>
          <w:szCs w:val="24"/>
        </w:rPr>
        <w:t> </w:t>
      </w:r>
      <w:r w:rsidRPr="008E5870">
        <w:rPr>
          <w:rFonts w:ascii="Arial Narrow" w:eastAsia="Arial" w:hAnsi="Arial Narrow" w:cs="Arial"/>
          <w:bCs/>
          <w:sz w:val="24"/>
          <w:szCs w:val="24"/>
        </w:rPr>
        <w:t>k) Informar ao(à)(s) CONTRATADO(A)(S)</w:t>
      </w:r>
      <w:r w:rsidRPr="008E5870">
        <w:rPr>
          <w:rFonts w:ascii="Arial Narrow" w:eastAsia="Arial" w:hAnsi="Arial Narrow" w:cs="Arial"/>
          <w:b/>
          <w:bCs/>
          <w:sz w:val="24"/>
          <w:szCs w:val="24"/>
        </w:rPr>
        <w:t>,</w:t>
      </w:r>
      <w:r w:rsidRPr="008E5870">
        <w:rPr>
          <w:rFonts w:ascii="Arial" w:eastAsia="Arial" w:hAnsi="Arial" w:cs="Arial"/>
          <w:bCs/>
          <w:sz w:val="24"/>
          <w:szCs w:val="24"/>
        </w:rPr>
        <w:t> </w:t>
      </w:r>
      <w:r w:rsidRPr="008E5870">
        <w:rPr>
          <w:rFonts w:ascii="Arial Narrow" w:eastAsia="Arial" w:hAnsi="Arial Narrow" w:cs="Arial"/>
          <w:bCs/>
          <w:sz w:val="24"/>
          <w:szCs w:val="24"/>
        </w:rPr>
        <w:t>por escrito, as razões que motivaram eventual rejeição dos serviços contratados.</w:t>
      </w:r>
    </w:p>
    <w:p w14:paraId="5003AAFA" w14:textId="77777777" w:rsidR="008E5870" w:rsidRDefault="008E5870" w:rsidP="008E5870">
      <w:pPr>
        <w:pStyle w:val="Normal1"/>
        <w:widowControl w:val="0"/>
        <w:pBdr>
          <w:top w:val="nil"/>
          <w:left w:val="nil"/>
          <w:bottom w:val="nil"/>
          <w:right w:val="nil"/>
          <w:between w:val="nil"/>
        </w:pBdr>
        <w:spacing w:after="0" w:line="240" w:lineRule="auto"/>
        <w:ind w:left="425"/>
        <w:rPr>
          <w:rFonts w:ascii="Arial Narrow" w:eastAsia="Arial" w:hAnsi="Arial Narrow" w:cs="Arial"/>
          <w:bCs/>
          <w:sz w:val="24"/>
          <w:szCs w:val="24"/>
        </w:rPr>
      </w:pPr>
    </w:p>
    <w:p w14:paraId="53BE49D9" w14:textId="77777777" w:rsidR="00A44236" w:rsidRDefault="00A44236" w:rsidP="008E5870">
      <w:pPr>
        <w:pStyle w:val="Normal1"/>
        <w:widowControl w:val="0"/>
        <w:pBdr>
          <w:top w:val="nil"/>
          <w:left w:val="nil"/>
          <w:bottom w:val="nil"/>
          <w:right w:val="nil"/>
          <w:between w:val="nil"/>
        </w:pBdr>
        <w:spacing w:after="0" w:line="240" w:lineRule="auto"/>
        <w:ind w:left="425"/>
        <w:rPr>
          <w:rFonts w:ascii="Arial Narrow" w:eastAsia="Arial" w:hAnsi="Arial Narrow" w:cs="Arial"/>
          <w:bCs/>
          <w:sz w:val="24"/>
          <w:szCs w:val="24"/>
        </w:rPr>
      </w:pPr>
    </w:p>
    <w:p w14:paraId="68891EAC" w14:textId="77777777" w:rsidR="00A44236" w:rsidRDefault="00A44236" w:rsidP="008E5870">
      <w:pPr>
        <w:pStyle w:val="Normal1"/>
        <w:widowControl w:val="0"/>
        <w:pBdr>
          <w:top w:val="nil"/>
          <w:left w:val="nil"/>
          <w:bottom w:val="nil"/>
          <w:right w:val="nil"/>
          <w:between w:val="nil"/>
        </w:pBdr>
        <w:spacing w:after="0" w:line="240" w:lineRule="auto"/>
        <w:ind w:left="425"/>
        <w:rPr>
          <w:rFonts w:ascii="Arial Narrow" w:eastAsia="Arial" w:hAnsi="Arial Narrow" w:cs="Arial"/>
          <w:bCs/>
          <w:sz w:val="24"/>
          <w:szCs w:val="24"/>
        </w:rPr>
      </w:pPr>
    </w:p>
    <w:p w14:paraId="69BD75A0" w14:textId="77777777" w:rsidR="00A44236" w:rsidRDefault="00A44236" w:rsidP="008E5870">
      <w:pPr>
        <w:pStyle w:val="Normal1"/>
        <w:widowControl w:val="0"/>
        <w:pBdr>
          <w:top w:val="nil"/>
          <w:left w:val="nil"/>
          <w:bottom w:val="nil"/>
          <w:right w:val="nil"/>
          <w:between w:val="nil"/>
        </w:pBdr>
        <w:spacing w:after="0" w:line="240" w:lineRule="auto"/>
        <w:ind w:left="425"/>
        <w:rPr>
          <w:rFonts w:ascii="Arial Narrow" w:eastAsia="Arial" w:hAnsi="Arial Narrow" w:cs="Arial"/>
          <w:bCs/>
          <w:sz w:val="24"/>
          <w:szCs w:val="24"/>
        </w:rPr>
      </w:pPr>
    </w:p>
    <w:p w14:paraId="22C0AE78" w14:textId="77777777" w:rsidR="00A44236" w:rsidRDefault="00A44236" w:rsidP="008E5870">
      <w:pPr>
        <w:pStyle w:val="Normal1"/>
        <w:widowControl w:val="0"/>
        <w:pBdr>
          <w:top w:val="nil"/>
          <w:left w:val="nil"/>
          <w:bottom w:val="nil"/>
          <w:right w:val="nil"/>
          <w:between w:val="nil"/>
        </w:pBdr>
        <w:spacing w:after="0" w:line="240" w:lineRule="auto"/>
        <w:ind w:left="425"/>
        <w:rPr>
          <w:rFonts w:ascii="Arial Narrow" w:eastAsia="Arial" w:hAnsi="Arial Narrow" w:cs="Arial"/>
          <w:bCs/>
          <w:sz w:val="24"/>
          <w:szCs w:val="24"/>
        </w:rPr>
      </w:pPr>
    </w:p>
    <w:p w14:paraId="5DBB52D5" w14:textId="226E27EA" w:rsidR="00984FCC" w:rsidRPr="008E5870" w:rsidRDefault="00984FCC" w:rsidP="008E5870">
      <w:pPr>
        <w:pStyle w:val="Normal1"/>
        <w:widowControl w:val="0"/>
        <w:numPr>
          <w:ilvl w:val="0"/>
          <w:numId w:val="4"/>
        </w:numPr>
        <w:pBdr>
          <w:top w:val="nil"/>
          <w:left w:val="nil"/>
          <w:bottom w:val="nil"/>
          <w:right w:val="nil"/>
          <w:between w:val="nil"/>
        </w:pBdr>
        <w:spacing w:after="0" w:line="240" w:lineRule="auto"/>
        <w:ind w:left="0" w:firstLine="0"/>
        <w:jc w:val="both"/>
        <w:rPr>
          <w:rFonts w:ascii="Arial Narrow" w:eastAsia="Arial" w:hAnsi="Arial Narrow" w:cs="Arial"/>
          <w:b/>
          <w:sz w:val="24"/>
          <w:szCs w:val="24"/>
        </w:rPr>
      </w:pPr>
      <w:r w:rsidRPr="008E5870">
        <w:rPr>
          <w:rFonts w:ascii="Arial Narrow" w:eastAsia="Arial" w:hAnsi="Arial Narrow" w:cs="Arial"/>
          <w:b/>
          <w:sz w:val="24"/>
          <w:szCs w:val="24"/>
        </w:rPr>
        <w:lastRenderedPageBreak/>
        <w:t>DA CONFIDENCIALIDADE </w:t>
      </w:r>
    </w:p>
    <w:p w14:paraId="7B9356B0" w14:textId="06517F09" w:rsidR="00984FCC" w:rsidRPr="008E5870" w:rsidRDefault="00984FCC" w:rsidP="008E5870">
      <w:pPr>
        <w:pStyle w:val="Normal1"/>
        <w:widowControl w:val="0"/>
        <w:numPr>
          <w:ilvl w:val="0"/>
          <w:numId w:val="14"/>
        </w:numPr>
        <w:pBdr>
          <w:top w:val="nil"/>
          <w:left w:val="nil"/>
          <w:bottom w:val="nil"/>
          <w:right w:val="nil"/>
          <w:between w:val="nil"/>
        </w:pBdr>
        <w:spacing w:after="0" w:line="240" w:lineRule="auto"/>
        <w:jc w:val="both"/>
        <w:rPr>
          <w:rFonts w:ascii="Arial Narrow" w:eastAsia="Arial" w:hAnsi="Arial Narrow" w:cs="Arial"/>
          <w:color w:val="000000"/>
          <w:sz w:val="24"/>
          <w:szCs w:val="24"/>
        </w:rPr>
      </w:pPr>
      <w:r w:rsidRPr="008E5870">
        <w:rPr>
          <w:rFonts w:ascii="Arial Narrow" w:eastAsia="Arial" w:hAnsi="Arial Narrow" w:cs="Arial"/>
          <w:color w:val="000000"/>
          <w:sz w:val="24"/>
          <w:szCs w:val="24"/>
        </w:rPr>
        <w:t>O(a)(s) CONTRATADO(A)(S)</w:t>
      </w:r>
      <w:r w:rsidRPr="008E5870">
        <w:rPr>
          <w:rFonts w:ascii="Arial" w:eastAsia="Arial" w:hAnsi="Arial" w:cs="Arial"/>
          <w:color w:val="000000"/>
          <w:sz w:val="24"/>
          <w:szCs w:val="24"/>
        </w:rPr>
        <w:t> </w:t>
      </w:r>
      <w:r w:rsidRPr="008E5870">
        <w:rPr>
          <w:rFonts w:ascii="Arial Narrow" w:eastAsia="Arial" w:hAnsi="Arial Narrow" w:cs="Arial"/>
          <w:color w:val="000000"/>
          <w:sz w:val="24"/>
          <w:szCs w:val="24"/>
        </w:rPr>
        <w:t>se obriga(m) a n</w:t>
      </w:r>
      <w:r w:rsidRPr="008E5870">
        <w:rPr>
          <w:rFonts w:ascii="Arial Narrow" w:eastAsia="Arial" w:hAnsi="Arial Narrow" w:cs="Arial Narrow"/>
          <w:color w:val="000000"/>
          <w:sz w:val="24"/>
          <w:szCs w:val="24"/>
        </w:rPr>
        <w:t>ã</w:t>
      </w:r>
      <w:r w:rsidRPr="008E5870">
        <w:rPr>
          <w:rFonts w:ascii="Arial Narrow" w:eastAsia="Arial" w:hAnsi="Arial Narrow" w:cs="Arial"/>
          <w:color w:val="000000"/>
          <w:sz w:val="24"/>
          <w:szCs w:val="24"/>
        </w:rPr>
        <w:t>o quebrar a confian</w:t>
      </w:r>
      <w:r w:rsidRPr="008E5870">
        <w:rPr>
          <w:rFonts w:ascii="Arial Narrow" w:eastAsia="Arial" w:hAnsi="Arial Narrow" w:cs="Arial Narrow"/>
          <w:color w:val="000000"/>
          <w:sz w:val="24"/>
          <w:szCs w:val="24"/>
        </w:rPr>
        <w:t>ç</w:t>
      </w:r>
      <w:r w:rsidRPr="008E5870">
        <w:rPr>
          <w:rFonts w:ascii="Arial Narrow" w:eastAsia="Arial" w:hAnsi="Arial Narrow" w:cs="Arial"/>
          <w:color w:val="000000"/>
          <w:sz w:val="24"/>
          <w:szCs w:val="24"/>
        </w:rPr>
        <w:t xml:space="preserve">a que lhe </w:t>
      </w:r>
      <w:r w:rsidRPr="008E5870">
        <w:rPr>
          <w:rFonts w:ascii="Arial Narrow" w:eastAsia="Arial" w:hAnsi="Arial Narrow" w:cs="Arial Narrow"/>
          <w:color w:val="000000"/>
          <w:sz w:val="24"/>
          <w:szCs w:val="24"/>
        </w:rPr>
        <w:t>é</w:t>
      </w:r>
      <w:r w:rsidRPr="008E5870">
        <w:rPr>
          <w:rFonts w:ascii="Arial Narrow" w:eastAsia="Arial" w:hAnsi="Arial Narrow" w:cs="Arial"/>
          <w:color w:val="000000"/>
          <w:sz w:val="24"/>
          <w:szCs w:val="24"/>
        </w:rPr>
        <w:t xml:space="preserve"> depositada em raz</w:t>
      </w:r>
      <w:r w:rsidRPr="008E5870">
        <w:rPr>
          <w:rFonts w:ascii="Arial Narrow" w:eastAsia="Arial" w:hAnsi="Arial Narrow" w:cs="Arial Narrow"/>
          <w:color w:val="000000"/>
          <w:sz w:val="24"/>
          <w:szCs w:val="24"/>
        </w:rPr>
        <w:t>ã</w:t>
      </w:r>
      <w:r w:rsidRPr="008E5870">
        <w:rPr>
          <w:rFonts w:ascii="Arial Narrow" w:eastAsia="Arial" w:hAnsi="Arial Narrow" w:cs="Arial"/>
          <w:color w:val="000000"/>
          <w:sz w:val="24"/>
          <w:szCs w:val="24"/>
        </w:rPr>
        <w:t>o da celebra</w:t>
      </w:r>
      <w:r w:rsidRPr="008E5870">
        <w:rPr>
          <w:rFonts w:ascii="Arial Narrow" w:eastAsia="Arial" w:hAnsi="Arial Narrow" w:cs="Arial Narrow"/>
          <w:color w:val="000000"/>
          <w:sz w:val="24"/>
          <w:szCs w:val="24"/>
        </w:rPr>
        <w:t>çã</w:t>
      </w:r>
      <w:r w:rsidRPr="008E5870">
        <w:rPr>
          <w:rFonts w:ascii="Arial Narrow" w:eastAsia="Arial" w:hAnsi="Arial Narrow" w:cs="Arial"/>
          <w:color w:val="000000"/>
          <w:sz w:val="24"/>
          <w:szCs w:val="24"/>
        </w:rPr>
        <w:t>o do contrato, guardando, durante sua vig</w:t>
      </w:r>
      <w:r w:rsidRPr="008E5870">
        <w:rPr>
          <w:rFonts w:ascii="Arial Narrow" w:eastAsia="Arial" w:hAnsi="Arial Narrow" w:cs="Arial Narrow"/>
          <w:color w:val="000000"/>
          <w:sz w:val="24"/>
          <w:szCs w:val="24"/>
        </w:rPr>
        <w:t>ê</w:t>
      </w:r>
      <w:r w:rsidRPr="008E5870">
        <w:rPr>
          <w:rFonts w:ascii="Arial Narrow" w:eastAsia="Arial" w:hAnsi="Arial Narrow" w:cs="Arial"/>
          <w:color w:val="000000"/>
          <w:sz w:val="24"/>
          <w:szCs w:val="24"/>
        </w:rPr>
        <w:t>ncia e mesmo ap</w:t>
      </w:r>
      <w:r w:rsidRPr="008E5870">
        <w:rPr>
          <w:rFonts w:ascii="Arial Narrow" w:eastAsia="Arial" w:hAnsi="Arial Narrow" w:cs="Arial Narrow"/>
          <w:color w:val="000000"/>
          <w:sz w:val="24"/>
          <w:szCs w:val="24"/>
        </w:rPr>
        <w:t>ó</w:t>
      </w:r>
      <w:r w:rsidRPr="008E5870">
        <w:rPr>
          <w:rFonts w:ascii="Arial Narrow" w:eastAsia="Arial" w:hAnsi="Arial Narrow" w:cs="Arial"/>
          <w:color w:val="000000"/>
          <w:sz w:val="24"/>
          <w:szCs w:val="24"/>
        </w:rPr>
        <w:t>s a sua expira</w:t>
      </w:r>
      <w:r w:rsidRPr="008E5870">
        <w:rPr>
          <w:rFonts w:ascii="Arial Narrow" w:eastAsia="Arial" w:hAnsi="Arial Narrow" w:cs="Arial Narrow"/>
          <w:color w:val="000000"/>
          <w:sz w:val="24"/>
          <w:szCs w:val="24"/>
        </w:rPr>
        <w:t>çã</w:t>
      </w:r>
      <w:r w:rsidRPr="008E5870">
        <w:rPr>
          <w:rFonts w:ascii="Arial Narrow" w:eastAsia="Arial" w:hAnsi="Arial Narrow" w:cs="Arial"/>
          <w:color w:val="000000"/>
          <w:sz w:val="24"/>
          <w:szCs w:val="24"/>
        </w:rPr>
        <w:t>o, total sigilo de todas as informações que obtiver em razão do contrato e da prestação do serviço.  </w:t>
      </w:r>
    </w:p>
    <w:p w14:paraId="4995A856" w14:textId="58223BF9" w:rsidR="00984FCC" w:rsidRPr="008E5870" w:rsidRDefault="00984FCC" w:rsidP="008E5870">
      <w:pPr>
        <w:pStyle w:val="Normal1"/>
        <w:widowControl w:val="0"/>
        <w:numPr>
          <w:ilvl w:val="0"/>
          <w:numId w:val="14"/>
        </w:numPr>
        <w:pBdr>
          <w:top w:val="nil"/>
          <w:left w:val="nil"/>
          <w:bottom w:val="nil"/>
          <w:right w:val="nil"/>
          <w:between w:val="nil"/>
        </w:pBdr>
        <w:spacing w:after="0" w:line="240" w:lineRule="auto"/>
        <w:jc w:val="both"/>
        <w:rPr>
          <w:rFonts w:ascii="Arial Narrow" w:eastAsia="Arial" w:hAnsi="Arial Narrow" w:cs="Arial"/>
          <w:color w:val="000000"/>
          <w:sz w:val="24"/>
          <w:szCs w:val="24"/>
        </w:rPr>
      </w:pPr>
      <w:r w:rsidRPr="008E5870">
        <w:rPr>
          <w:rFonts w:ascii="Arial Narrow" w:eastAsia="Arial" w:hAnsi="Arial Narrow" w:cs="Arial"/>
          <w:color w:val="000000"/>
          <w:sz w:val="24"/>
          <w:szCs w:val="24"/>
        </w:rPr>
        <w:t>O(a)(s) CONTRATADO(A)(S)</w:t>
      </w:r>
      <w:r w:rsidRPr="008E5870">
        <w:rPr>
          <w:rFonts w:ascii="Arial" w:eastAsia="Arial" w:hAnsi="Arial" w:cs="Arial"/>
          <w:color w:val="000000"/>
          <w:sz w:val="24"/>
          <w:szCs w:val="24"/>
        </w:rPr>
        <w:t> </w:t>
      </w:r>
      <w:r w:rsidRPr="008E5870">
        <w:rPr>
          <w:rFonts w:ascii="Arial Narrow" w:eastAsia="Arial" w:hAnsi="Arial Narrow" w:cs="Arial"/>
          <w:color w:val="000000"/>
          <w:sz w:val="24"/>
          <w:szCs w:val="24"/>
        </w:rPr>
        <w:t>se compromete(m) a adotar as medidas necess</w:t>
      </w:r>
      <w:r w:rsidRPr="008E5870">
        <w:rPr>
          <w:rFonts w:ascii="Arial Narrow" w:eastAsia="Arial" w:hAnsi="Arial Narrow" w:cs="Arial Narrow"/>
          <w:color w:val="000000"/>
          <w:sz w:val="24"/>
          <w:szCs w:val="24"/>
        </w:rPr>
        <w:t>á</w:t>
      </w:r>
      <w:r w:rsidRPr="008E5870">
        <w:rPr>
          <w:rFonts w:ascii="Arial Narrow" w:eastAsia="Arial" w:hAnsi="Arial Narrow" w:cs="Arial"/>
          <w:color w:val="000000"/>
          <w:sz w:val="24"/>
          <w:szCs w:val="24"/>
        </w:rPr>
        <w:t>rias para que seus diretores, empregados, e em geral todas aquelas pessoas sob sua responsabilidade, que tenham acesso a informa</w:t>
      </w:r>
      <w:r w:rsidRPr="008E5870">
        <w:rPr>
          <w:rFonts w:ascii="Arial Narrow" w:eastAsia="Arial" w:hAnsi="Arial Narrow" w:cs="Arial Narrow"/>
          <w:color w:val="000000"/>
          <w:sz w:val="24"/>
          <w:szCs w:val="24"/>
        </w:rPr>
        <w:t>çõ</w:t>
      </w:r>
      <w:r w:rsidRPr="008E5870">
        <w:rPr>
          <w:rFonts w:ascii="Arial Narrow" w:eastAsia="Arial" w:hAnsi="Arial Narrow" w:cs="Arial"/>
          <w:color w:val="000000"/>
          <w:sz w:val="24"/>
          <w:szCs w:val="24"/>
        </w:rPr>
        <w:t>es confidenciais, mantenham o sigilo acordado neste instrumento, sendo respons</w:t>
      </w:r>
      <w:r w:rsidRPr="008E5870">
        <w:rPr>
          <w:rFonts w:ascii="Arial Narrow" w:eastAsia="Arial" w:hAnsi="Arial Narrow" w:cs="Arial Narrow"/>
          <w:color w:val="000000"/>
          <w:sz w:val="24"/>
          <w:szCs w:val="24"/>
        </w:rPr>
        <w:t>á</w:t>
      </w:r>
      <w:r w:rsidRPr="008E5870">
        <w:rPr>
          <w:rFonts w:ascii="Arial Narrow" w:eastAsia="Arial" w:hAnsi="Arial Narrow" w:cs="Arial"/>
          <w:color w:val="000000"/>
          <w:sz w:val="24"/>
          <w:szCs w:val="24"/>
        </w:rPr>
        <w:t>vel pela eventual ruptura do compromisso de confidencialidade por essas pessoas.</w:t>
      </w:r>
      <w:r w:rsidRPr="008E5870">
        <w:rPr>
          <w:rFonts w:ascii="Arial Narrow" w:eastAsia="Arial" w:hAnsi="Arial Narrow" w:cs="Arial Narrow"/>
          <w:color w:val="000000"/>
          <w:sz w:val="24"/>
          <w:szCs w:val="24"/>
        </w:rPr>
        <w:t>  </w:t>
      </w:r>
    </w:p>
    <w:p w14:paraId="62901653" w14:textId="42475E9D" w:rsidR="00984FCC" w:rsidRPr="008E5870" w:rsidRDefault="00984FCC" w:rsidP="008E5870">
      <w:pPr>
        <w:pStyle w:val="Normal1"/>
        <w:widowControl w:val="0"/>
        <w:numPr>
          <w:ilvl w:val="0"/>
          <w:numId w:val="14"/>
        </w:numPr>
        <w:pBdr>
          <w:top w:val="nil"/>
          <w:left w:val="nil"/>
          <w:bottom w:val="nil"/>
          <w:right w:val="nil"/>
          <w:between w:val="nil"/>
        </w:pBdr>
        <w:spacing w:after="0" w:line="240" w:lineRule="auto"/>
        <w:jc w:val="both"/>
        <w:rPr>
          <w:rFonts w:ascii="Arial Narrow" w:eastAsia="Arial" w:hAnsi="Arial Narrow" w:cs="Arial"/>
          <w:color w:val="000000"/>
          <w:sz w:val="24"/>
          <w:szCs w:val="24"/>
        </w:rPr>
      </w:pPr>
      <w:r w:rsidRPr="008E5870">
        <w:rPr>
          <w:rFonts w:ascii="Arial Narrow" w:eastAsia="Arial" w:hAnsi="Arial Narrow" w:cs="Arial"/>
          <w:color w:val="000000"/>
          <w:sz w:val="24"/>
          <w:szCs w:val="24"/>
        </w:rPr>
        <w:t>Não serão consideradas confidenciais as informações que:  </w:t>
      </w:r>
    </w:p>
    <w:p w14:paraId="4CB54A2A" w14:textId="77777777" w:rsidR="00984FCC" w:rsidRPr="008E5870" w:rsidRDefault="00984FCC" w:rsidP="008E5870">
      <w:pPr>
        <w:pStyle w:val="Normal1"/>
        <w:widowControl w:val="0"/>
        <w:numPr>
          <w:ilvl w:val="0"/>
          <w:numId w:val="16"/>
        </w:numPr>
        <w:pBdr>
          <w:top w:val="nil"/>
          <w:left w:val="nil"/>
          <w:bottom w:val="nil"/>
          <w:right w:val="nil"/>
          <w:between w:val="nil"/>
        </w:pBdr>
        <w:tabs>
          <w:tab w:val="clear" w:pos="720"/>
        </w:tabs>
        <w:spacing w:after="0" w:line="240" w:lineRule="auto"/>
        <w:ind w:left="850" w:hanging="153"/>
        <w:rPr>
          <w:rFonts w:ascii="Arial Narrow" w:eastAsia="Arial" w:hAnsi="Arial Narrow" w:cs="Arial"/>
          <w:bCs/>
          <w:sz w:val="24"/>
          <w:szCs w:val="24"/>
        </w:rPr>
      </w:pPr>
      <w:r w:rsidRPr="008E5870">
        <w:rPr>
          <w:rFonts w:ascii="Arial Narrow" w:eastAsia="Arial" w:hAnsi="Arial Narrow" w:cs="Arial"/>
          <w:bCs/>
          <w:sz w:val="24"/>
          <w:szCs w:val="24"/>
        </w:rPr>
        <w:t>sejam ou venham a ser identificadas como de domínio público; </w:t>
      </w:r>
    </w:p>
    <w:p w14:paraId="61EB0931" w14:textId="77777777" w:rsidR="00984FCC" w:rsidRPr="008E5870" w:rsidRDefault="00984FCC" w:rsidP="008E5870">
      <w:pPr>
        <w:pStyle w:val="Normal1"/>
        <w:widowControl w:val="0"/>
        <w:numPr>
          <w:ilvl w:val="0"/>
          <w:numId w:val="17"/>
        </w:numPr>
        <w:pBdr>
          <w:top w:val="nil"/>
          <w:left w:val="nil"/>
          <w:bottom w:val="nil"/>
          <w:right w:val="nil"/>
          <w:between w:val="nil"/>
        </w:pBdr>
        <w:tabs>
          <w:tab w:val="clear" w:pos="720"/>
        </w:tabs>
        <w:spacing w:after="0" w:line="240" w:lineRule="auto"/>
        <w:ind w:left="850" w:hanging="153"/>
        <w:rPr>
          <w:rFonts w:ascii="Arial Narrow" w:eastAsia="Arial" w:hAnsi="Arial Narrow" w:cs="Arial"/>
          <w:bCs/>
          <w:sz w:val="24"/>
          <w:szCs w:val="24"/>
        </w:rPr>
      </w:pPr>
      <w:r w:rsidRPr="008E5870">
        <w:rPr>
          <w:rFonts w:ascii="Arial Narrow" w:eastAsia="Arial" w:hAnsi="Arial Narrow" w:cs="Arial"/>
          <w:bCs/>
          <w:sz w:val="24"/>
          <w:szCs w:val="24"/>
        </w:rPr>
        <w:t>encontravam-se na posse legítima do(a)(s) CONTRATADO(A)(S), livres de quaisquer obrigações de confidencialidade, antes de sua revelação em razão deste contrato; </w:t>
      </w:r>
    </w:p>
    <w:p w14:paraId="10CC9823" w14:textId="77777777" w:rsidR="00984FCC" w:rsidRPr="008E5870" w:rsidRDefault="00984FCC" w:rsidP="008E5870">
      <w:pPr>
        <w:pStyle w:val="Normal1"/>
        <w:widowControl w:val="0"/>
        <w:numPr>
          <w:ilvl w:val="0"/>
          <w:numId w:val="18"/>
        </w:numPr>
        <w:pBdr>
          <w:top w:val="nil"/>
          <w:left w:val="nil"/>
          <w:bottom w:val="nil"/>
          <w:right w:val="nil"/>
          <w:between w:val="nil"/>
        </w:pBdr>
        <w:tabs>
          <w:tab w:val="clear" w:pos="720"/>
        </w:tabs>
        <w:spacing w:after="0" w:line="240" w:lineRule="auto"/>
        <w:ind w:left="850" w:hanging="153"/>
        <w:rPr>
          <w:rFonts w:ascii="Arial Narrow" w:eastAsia="Arial" w:hAnsi="Arial Narrow" w:cs="Arial"/>
          <w:bCs/>
          <w:sz w:val="24"/>
          <w:szCs w:val="24"/>
        </w:rPr>
      </w:pPr>
      <w:r w:rsidRPr="008E5870">
        <w:rPr>
          <w:rFonts w:ascii="Arial Narrow" w:eastAsia="Arial" w:hAnsi="Arial Narrow" w:cs="Arial"/>
          <w:bCs/>
          <w:sz w:val="24"/>
          <w:szCs w:val="24"/>
        </w:rPr>
        <w:t>sejam expressamente identificadas pela(s) CONTRATANTE(S) como não confidenciais; </w:t>
      </w:r>
    </w:p>
    <w:p w14:paraId="3F43ACC4" w14:textId="7C79C2A7" w:rsidR="00984FCC" w:rsidRDefault="00984FCC" w:rsidP="008E5870">
      <w:pPr>
        <w:pStyle w:val="Normal1"/>
        <w:widowControl w:val="0"/>
        <w:numPr>
          <w:ilvl w:val="0"/>
          <w:numId w:val="19"/>
        </w:numPr>
        <w:pBdr>
          <w:top w:val="nil"/>
          <w:left w:val="nil"/>
          <w:bottom w:val="nil"/>
          <w:right w:val="nil"/>
          <w:between w:val="nil"/>
        </w:pBdr>
        <w:tabs>
          <w:tab w:val="clear" w:pos="720"/>
        </w:tabs>
        <w:spacing w:after="0" w:line="240" w:lineRule="auto"/>
        <w:ind w:left="850" w:hanging="153"/>
        <w:rPr>
          <w:rFonts w:ascii="Arial Narrow" w:eastAsia="Arial" w:hAnsi="Arial Narrow" w:cs="Arial"/>
          <w:bCs/>
          <w:sz w:val="24"/>
          <w:szCs w:val="24"/>
        </w:rPr>
      </w:pPr>
      <w:r w:rsidRPr="008E5870">
        <w:rPr>
          <w:rFonts w:ascii="Arial Narrow" w:eastAsia="Arial" w:hAnsi="Arial Narrow" w:cs="Arial"/>
          <w:bCs/>
          <w:sz w:val="24"/>
          <w:szCs w:val="24"/>
        </w:rPr>
        <w:t>devam ser divulgadas por força de decisão em processo judicial, sendo a divulgação, neste caso, a mais restrita possível, o que deverá ser imediatamente comunicado à(s) CONTRATANTE(S).  </w:t>
      </w:r>
    </w:p>
    <w:p w14:paraId="432EC69C" w14:textId="77777777" w:rsidR="00A44236" w:rsidRPr="008E5870" w:rsidRDefault="00A44236" w:rsidP="00A44236">
      <w:pPr>
        <w:pStyle w:val="Normal1"/>
        <w:widowControl w:val="0"/>
        <w:pBdr>
          <w:top w:val="nil"/>
          <w:left w:val="nil"/>
          <w:bottom w:val="nil"/>
          <w:right w:val="nil"/>
          <w:between w:val="nil"/>
        </w:pBdr>
        <w:spacing w:after="0" w:line="240" w:lineRule="auto"/>
        <w:ind w:left="850"/>
        <w:rPr>
          <w:rFonts w:ascii="Arial Narrow" w:eastAsia="Arial" w:hAnsi="Arial Narrow" w:cs="Arial"/>
          <w:bCs/>
          <w:sz w:val="24"/>
          <w:szCs w:val="24"/>
        </w:rPr>
      </w:pPr>
    </w:p>
    <w:p w14:paraId="34553488" w14:textId="77F9A8E6" w:rsidR="00984FCC" w:rsidRPr="008E5870" w:rsidRDefault="00984FCC" w:rsidP="008E5870">
      <w:pPr>
        <w:pStyle w:val="Normal1"/>
        <w:widowControl w:val="0"/>
        <w:numPr>
          <w:ilvl w:val="0"/>
          <w:numId w:val="14"/>
        </w:numPr>
        <w:pBdr>
          <w:top w:val="nil"/>
          <w:left w:val="nil"/>
          <w:bottom w:val="nil"/>
          <w:right w:val="nil"/>
          <w:between w:val="nil"/>
        </w:pBdr>
        <w:spacing w:after="0" w:line="240" w:lineRule="auto"/>
        <w:jc w:val="both"/>
        <w:rPr>
          <w:rFonts w:ascii="Arial Narrow" w:eastAsia="Arial" w:hAnsi="Arial Narrow" w:cs="Arial"/>
          <w:color w:val="000000"/>
          <w:sz w:val="24"/>
          <w:szCs w:val="24"/>
        </w:rPr>
      </w:pPr>
      <w:r w:rsidRPr="008E5870">
        <w:rPr>
          <w:rFonts w:ascii="Arial Narrow" w:eastAsia="Arial" w:hAnsi="Arial Narrow" w:cs="Arial"/>
          <w:color w:val="000000"/>
          <w:sz w:val="24"/>
          <w:szCs w:val="24"/>
        </w:rPr>
        <w:t>O descumprimento da confidencialidade obrigará</w:t>
      </w:r>
      <w:r w:rsidRPr="008E5870">
        <w:rPr>
          <w:rFonts w:ascii="Arial" w:eastAsia="Arial" w:hAnsi="Arial" w:cs="Arial"/>
          <w:color w:val="000000"/>
          <w:sz w:val="24"/>
          <w:szCs w:val="24"/>
        </w:rPr>
        <w:t> </w:t>
      </w:r>
      <w:r w:rsidRPr="008E5870">
        <w:rPr>
          <w:rFonts w:ascii="Arial Narrow" w:eastAsia="Arial" w:hAnsi="Arial Narrow" w:cs="Arial"/>
          <w:color w:val="000000"/>
          <w:sz w:val="24"/>
          <w:szCs w:val="24"/>
        </w:rPr>
        <w:t>o(a)(s) CONTRATADO(A)(S)</w:t>
      </w:r>
      <w:r w:rsidRPr="008E5870">
        <w:rPr>
          <w:rFonts w:ascii="Arial" w:eastAsia="Arial" w:hAnsi="Arial" w:cs="Arial"/>
          <w:color w:val="000000"/>
          <w:sz w:val="24"/>
          <w:szCs w:val="24"/>
        </w:rPr>
        <w:t> </w:t>
      </w:r>
      <w:r w:rsidRPr="008E5870">
        <w:rPr>
          <w:rFonts w:ascii="Arial Narrow" w:eastAsia="Arial" w:hAnsi="Arial Narrow" w:cs="Arial Narrow"/>
          <w:color w:val="000000"/>
          <w:sz w:val="24"/>
          <w:szCs w:val="24"/>
        </w:rPr>
        <w:t>à</w:t>
      </w:r>
      <w:r w:rsidRPr="008E5870">
        <w:rPr>
          <w:rFonts w:ascii="Arial Narrow" w:eastAsia="Arial" w:hAnsi="Arial Narrow" w:cs="Arial"/>
          <w:color w:val="000000"/>
          <w:sz w:val="24"/>
          <w:szCs w:val="24"/>
        </w:rPr>
        <w:t xml:space="preserve"> repara</w:t>
      </w:r>
      <w:r w:rsidRPr="008E5870">
        <w:rPr>
          <w:rFonts w:ascii="Arial Narrow" w:eastAsia="Arial" w:hAnsi="Arial Narrow" w:cs="Arial Narrow"/>
          <w:color w:val="000000"/>
          <w:sz w:val="24"/>
          <w:szCs w:val="24"/>
        </w:rPr>
        <w:t>çã</w:t>
      </w:r>
      <w:r w:rsidRPr="008E5870">
        <w:rPr>
          <w:rFonts w:ascii="Arial Narrow" w:eastAsia="Arial" w:hAnsi="Arial Narrow" w:cs="Arial"/>
          <w:color w:val="000000"/>
          <w:sz w:val="24"/>
          <w:szCs w:val="24"/>
        </w:rPr>
        <w:t>o de eventuais perdas e danos, inclusive os valores que a(s) CONTRATANTE(S) venham eventualmente a despender para indeniza</w:t>
      </w:r>
      <w:r w:rsidRPr="008E5870">
        <w:rPr>
          <w:rFonts w:ascii="Arial Narrow" w:eastAsia="Arial" w:hAnsi="Arial Narrow" w:cs="Arial Narrow"/>
          <w:color w:val="000000"/>
          <w:sz w:val="24"/>
          <w:szCs w:val="24"/>
        </w:rPr>
        <w:t>çã</w:t>
      </w:r>
      <w:r w:rsidRPr="008E5870">
        <w:rPr>
          <w:rFonts w:ascii="Arial Narrow" w:eastAsia="Arial" w:hAnsi="Arial Narrow" w:cs="Arial"/>
          <w:color w:val="000000"/>
          <w:sz w:val="24"/>
          <w:szCs w:val="24"/>
        </w:rPr>
        <w:t>o de terceiros, sem preju</w:t>
      </w:r>
      <w:r w:rsidRPr="008E5870">
        <w:rPr>
          <w:rFonts w:ascii="Arial Narrow" w:eastAsia="Arial" w:hAnsi="Arial Narrow" w:cs="Arial Narrow"/>
          <w:color w:val="000000"/>
          <w:sz w:val="24"/>
          <w:szCs w:val="24"/>
        </w:rPr>
        <w:t>í</w:t>
      </w:r>
      <w:r w:rsidRPr="008E5870">
        <w:rPr>
          <w:rFonts w:ascii="Arial Narrow" w:eastAsia="Arial" w:hAnsi="Arial Narrow" w:cs="Arial"/>
          <w:color w:val="000000"/>
          <w:sz w:val="24"/>
          <w:szCs w:val="24"/>
        </w:rPr>
        <w:t>zo das demais consequ</w:t>
      </w:r>
      <w:r w:rsidRPr="008E5870">
        <w:rPr>
          <w:rFonts w:ascii="Arial Narrow" w:eastAsia="Arial" w:hAnsi="Arial Narrow" w:cs="Arial Narrow"/>
          <w:color w:val="000000"/>
          <w:sz w:val="24"/>
          <w:szCs w:val="24"/>
        </w:rPr>
        <w:t>ê</w:t>
      </w:r>
      <w:r w:rsidRPr="008E5870">
        <w:rPr>
          <w:rFonts w:ascii="Arial Narrow" w:eastAsia="Arial" w:hAnsi="Arial Narrow" w:cs="Arial"/>
          <w:color w:val="000000"/>
          <w:sz w:val="24"/>
          <w:szCs w:val="24"/>
        </w:rPr>
        <w:t>ncias legais e contratuais.</w:t>
      </w:r>
      <w:r w:rsidRPr="008E5870">
        <w:rPr>
          <w:rFonts w:ascii="Arial Narrow" w:eastAsia="Arial" w:hAnsi="Arial Narrow" w:cs="Arial Narrow"/>
          <w:color w:val="000000"/>
          <w:sz w:val="24"/>
          <w:szCs w:val="24"/>
        </w:rPr>
        <w:t>  </w:t>
      </w:r>
    </w:p>
    <w:p w14:paraId="43CD0E03" w14:textId="77777777" w:rsidR="00984FCC" w:rsidRPr="008E5870" w:rsidRDefault="00984FCC" w:rsidP="008E5870">
      <w:pPr>
        <w:pStyle w:val="Normal1"/>
        <w:widowControl w:val="0"/>
        <w:numPr>
          <w:ilvl w:val="0"/>
          <w:numId w:val="14"/>
        </w:numPr>
        <w:pBdr>
          <w:top w:val="nil"/>
          <w:left w:val="nil"/>
          <w:bottom w:val="nil"/>
          <w:right w:val="nil"/>
          <w:between w:val="nil"/>
        </w:pBdr>
        <w:spacing w:after="0" w:line="240" w:lineRule="auto"/>
        <w:jc w:val="both"/>
        <w:rPr>
          <w:rFonts w:ascii="Arial Narrow" w:eastAsia="Arial" w:hAnsi="Arial Narrow" w:cs="Arial"/>
          <w:color w:val="000000"/>
          <w:sz w:val="24"/>
          <w:szCs w:val="24"/>
        </w:rPr>
      </w:pPr>
      <w:r w:rsidRPr="008E5870">
        <w:rPr>
          <w:rFonts w:ascii="Arial Narrow" w:eastAsia="Arial" w:hAnsi="Arial Narrow" w:cs="Arial"/>
          <w:color w:val="000000"/>
          <w:sz w:val="24"/>
          <w:szCs w:val="24"/>
        </w:rPr>
        <w:t>O não exercício pela(s) CONTRATANTE(S) de qualquer direito previsto nesta cláusula de confidencialidade, ou a não aplicação de qualquer medida, penalidade ou sanção possível não importará em renúncia ou novação, não devendo, portanto, ser interpretada como desistência de sua aplicação em caso de reincidência.</w:t>
      </w:r>
    </w:p>
    <w:p w14:paraId="67A91F4B" w14:textId="77777777" w:rsidR="00412C59" w:rsidRPr="008E5870" w:rsidRDefault="00412C59" w:rsidP="008E5870">
      <w:pPr>
        <w:pStyle w:val="Normal1"/>
        <w:widowControl w:val="0"/>
        <w:pBdr>
          <w:top w:val="nil"/>
          <w:left w:val="nil"/>
          <w:bottom w:val="nil"/>
          <w:right w:val="nil"/>
          <w:between w:val="nil"/>
        </w:pBdr>
        <w:spacing w:after="0" w:line="240" w:lineRule="auto"/>
        <w:ind w:left="720"/>
        <w:jc w:val="both"/>
        <w:rPr>
          <w:rFonts w:ascii="Arial Narrow" w:eastAsia="Arial" w:hAnsi="Arial Narrow" w:cs="Arial"/>
          <w:color w:val="000000"/>
          <w:sz w:val="24"/>
          <w:szCs w:val="24"/>
        </w:rPr>
      </w:pPr>
    </w:p>
    <w:p w14:paraId="11BDAEDB" w14:textId="77777777" w:rsidR="00984FCC" w:rsidRPr="008E5870" w:rsidRDefault="00984FCC" w:rsidP="008E5870">
      <w:pPr>
        <w:pStyle w:val="Normal1"/>
        <w:widowControl w:val="0"/>
        <w:numPr>
          <w:ilvl w:val="0"/>
          <w:numId w:val="4"/>
        </w:numPr>
        <w:pBdr>
          <w:top w:val="nil"/>
          <w:left w:val="nil"/>
          <w:bottom w:val="nil"/>
          <w:right w:val="nil"/>
          <w:between w:val="nil"/>
        </w:pBdr>
        <w:spacing w:after="0" w:line="240" w:lineRule="auto"/>
        <w:ind w:left="0" w:firstLine="0"/>
        <w:jc w:val="both"/>
        <w:rPr>
          <w:rFonts w:ascii="Arial Narrow" w:eastAsia="Arial" w:hAnsi="Arial Narrow" w:cs="Arial"/>
          <w:b/>
          <w:sz w:val="24"/>
          <w:szCs w:val="24"/>
        </w:rPr>
      </w:pPr>
      <w:r w:rsidRPr="008E5870">
        <w:rPr>
          <w:rFonts w:ascii="Arial Narrow" w:eastAsia="Arial" w:hAnsi="Arial Narrow" w:cs="Arial"/>
          <w:b/>
          <w:sz w:val="24"/>
          <w:szCs w:val="24"/>
        </w:rPr>
        <w:t>DA PROTEÇÃO DE DADOS </w:t>
      </w:r>
    </w:p>
    <w:p w14:paraId="49BAC012" w14:textId="77777777" w:rsidR="00412C59" w:rsidRPr="008E5870" w:rsidRDefault="00412C59"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rPr>
      </w:pPr>
    </w:p>
    <w:p w14:paraId="0631D483" w14:textId="3D1780F3" w:rsidR="00984FCC" w:rsidRPr="008E5870" w:rsidRDefault="00984FCC"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rPr>
      </w:pPr>
      <w:r w:rsidRPr="008E5870">
        <w:rPr>
          <w:rFonts w:ascii="Arial Narrow" w:eastAsia="Arial" w:hAnsi="Arial Narrow" w:cs="Arial"/>
          <w:color w:val="000000"/>
          <w:sz w:val="24"/>
          <w:szCs w:val="24"/>
        </w:rPr>
        <w:t>A CONTRATADA se declara ciente dos direitos, obrigações e penalidades aplicáveis da Lei n.º 13.709, de 14 de agosto de 2018 (Lei Geral de Proteção de Dados Pessoais – LGPD), e se obriga a adotar todas as medidas razoáveis para garantir, por si, bem como por seu pessoal, colaboradores, empregados e subcontratados a utilização dos dados protegidos apenas para atender às finalidades deste contrato e na estrita extensão autorizada em Lei. </w:t>
      </w:r>
    </w:p>
    <w:p w14:paraId="41CA5855" w14:textId="77777777" w:rsidR="00412C59" w:rsidRPr="008E5870" w:rsidRDefault="00412C59" w:rsidP="008E5870">
      <w:pPr>
        <w:pStyle w:val="Normal1"/>
        <w:widowControl w:val="0"/>
        <w:pBdr>
          <w:top w:val="nil"/>
          <w:left w:val="nil"/>
          <w:bottom w:val="nil"/>
          <w:right w:val="nil"/>
          <w:between w:val="nil"/>
        </w:pBdr>
        <w:spacing w:after="0" w:line="240" w:lineRule="auto"/>
        <w:ind w:firstLine="426"/>
        <w:jc w:val="both"/>
        <w:rPr>
          <w:rFonts w:ascii="Arial Narrow" w:eastAsia="Arial" w:hAnsi="Arial Narrow" w:cs="Arial"/>
          <w:color w:val="000000"/>
          <w:sz w:val="24"/>
          <w:szCs w:val="24"/>
        </w:rPr>
      </w:pPr>
    </w:p>
    <w:p w14:paraId="5CE3EED1" w14:textId="77777777" w:rsidR="00984FCC" w:rsidRPr="008E5870" w:rsidRDefault="00984FCC" w:rsidP="008E5870">
      <w:pPr>
        <w:pStyle w:val="Normal1"/>
        <w:widowControl w:val="0"/>
        <w:numPr>
          <w:ilvl w:val="0"/>
          <w:numId w:val="4"/>
        </w:numPr>
        <w:pBdr>
          <w:top w:val="nil"/>
          <w:left w:val="nil"/>
          <w:bottom w:val="nil"/>
          <w:right w:val="nil"/>
          <w:between w:val="nil"/>
        </w:pBdr>
        <w:spacing w:after="0" w:line="240" w:lineRule="auto"/>
        <w:ind w:left="0" w:firstLine="0"/>
        <w:jc w:val="both"/>
        <w:rPr>
          <w:rFonts w:ascii="Arial Narrow" w:eastAsia="Arial" w:hAnsi="Arial Narrow" w:cs="Arial"/>
          <w:b/>
          <w:sz w:val="24"/>
          <w:szCs w:val="24"/>
        </w:rPr>
      </w:pPr>
      <w:r w:rsidRPr="008E5870">
        <w:rPr>
          <w:rFonts w:ascii="Arial Narrow" w:eastAsia="Arial" w:hAnsi="Arial Narrow" w:cs="Arial"/>
          <w:b/>
          <w:sz w:val="24"/>
          <w:szCs w:val="24"/>
        </w:rPr>
        <w:t>DA SEGURANÇA DA INFORMAÇÃO </w:t>
      </w:r>
    </w:p>
    <w:p w14:paraId="169D3A46" w14:textId="77777777" w:rsidR="00412C59" w:rsidRPr="008E5870" w:rsidRDefault="00412C59" w:rsidP="008E5870">
      <w:pPr>
        <w:pStyle w:val="Normal1"/>
        <w:widowControl w:val="0"/>
        <w:pBdr>
          <w:top w:val="nil"/>
          <w:left w:val="nil"/>
          <w:bottom w:val="nil"/>
          <w:right w:val="nil"/>
          <w:between w:val="nil"/>
        </w:pBdr>
        <w:spacing w:after="0" w:line="240" w:lineRule="auto"/>
        <w:ind w:left="720"/>
        <w:jc w:val="both"/>
        <w:rPr>
          <w:rFonts w:ascii="Arial Narrow" w:eastAsia="Arial" w:hAnsi="Arial Narrow" w:cs="Arial"/>
          <w:color w:val="000000"/>
          <w:sz w:val="24"/>
          <w:szCs w:val="24"/>
        </w:rPr>
      </w:pPr>
    </w:p>
    <w:p w14:paraId="3CC205F2" w14:textId="30004D2B" w:rsidR="00412C59" w:rsidRPr="008E5870" w:rsidRDefault="00984FCC" w:rsidP="008E5870">
      <w:pPr>
        <w:pStyle w:val="Normal1"/>
        <w:widowControl w:val="0"/>
        <w:numPr>
          <w:ilvl w:val="0"/>
          <w:numId w:val="28"/>
        </w:numPr>
        <w:pBdr>
          <w:top w:val="nil"/>
          <w:left w:val="nil"/>
          <w:bottom w:val="nil"/>
          <w:right w:val="nil"/>
          <w:between w:val="nil"/>
        </w:pBdr>
        <w:spacing w:after="0" w:line="240" w:lineRule="auto"/>
        <w:jc w:val="both"/>
        <w:rPr>
          <w:rFonts w:ascii="Arial Narrow" w:eastAsia="Arial" w:hAnsi="Arial Narrow" w:cs="Arial"/>
          <w:color w:val="000000"/>
          <w:sz w:val="24"/>
          <w:szCs w:val="24"/>
        </w:rPr>
      </w:pPr>
      <w:r w:rsidRPr="008E5870">
        <w:rPr>
          <w:rFonts w:ascii="Arial Narrow" w:eastAsia="Arial" w:hAnsi="Arial Narrow" w:cs="Arial"/>
          <w:color w:val="000000"/>
          <w:sz w:val="24"/>
          <w:szCs w:val="24"/>
        </w:rPr>
        <w:t>As partes concordam em manter a confidencialidade de todas as informações trocadas durante a execução do contrato, em conformidade com a Lei Geral de Proteção de Dados (LGPD), Lei nº 13.709. </w:t>
      </w:r>
    </w:p>
    <w:p w14:paraId="57650F49" w14:textId="77777777" w:rsidR="00412C59" w:rsidRPr="008E5870" w:rsidRDefault="00984FCC" w:rsidP="008E5870">
      <w:pPr>
        <w:pStyle w:val="Normal1"/>
        <w:widowControl w:val="0"/>
        <w:numPr>
          <w:ilvl w:val="0"/>
          <w:numId w:val="28"/>
        </w:numPr>
        <w:pBdr>
          <w:top w:val="nil"/>
          <w:left w:val="nil"/>
          <w:bottom w:val="nil"/>
          <w:right w:val="nil"/>
          <w:between w:val="nil"/>
        </w:pBdr>
        <w:spacing w:after="0" w:line="240" w:lineRule="auto"/>
        <w:jc w:val="both"/>
        <w:rPr>
          <w:rFonts w:ascii="Arial Narrow" w:eastAsia="Arial" w:hAnsi="Arial Narrow" w:cs="Arial"/>
          <w:color w:val="000000"/>
          <w:sz w:val="24"/>
          <w:szCs w:val="24"/>
        </w:rPr>
      </w:pPr>
      <w:r w:rsidRPr="008E5870">
        <w:rPr>
          <w:rFonts w:ascii="Arial Narrow" w:eastAsia="Arial" w:hAnsi="Arial Narrow" w:cs="Arial"/>
          <w:bCs/>
          <w:sz w:val="24"/>
          <w:szCs w:val="24"/>
        </w:rPr>
        <w:t>O(a)(s) CONTRATADO(A)(S)</w:t>
      </w:r>
      <w:r w:rsidRPr="008E5870">
        <w:rPr>
          <w:rFonts w:ascii="Arial" w:eastAsia="Arial" w:hAnsi="Arial" w:cs="Arial"/>
          <w:bCs/>
          <w:sz w:val="24"/>
          <w:szCs w:val="24"/>
        </w:rPr>
        <w:t> </w:t>
      </w:r>
      <w:r w:rsidRPr="008E5870">
        <w:rPr>
          <w:rFonts w:ascii="Arial Narrow" w:eastAsia="Arial" w:hAnsi="Arial Narrow" w:cs="Arial"/>
          <w:bCs/>
          <w:sz w:val="24"/>
          <w:szCs w:val="24"/>
        </w:rPr>
        <w:t>se compromete a implementar e manter medidas de seguran</w:t>
      </w:r>
      <w:r w:rsidRPr="008E5870">
        <w:rPr>
          <w:rFonts w:ascii="Arial Narrow" w:eastAsia="Arial" w:hAnsi="Arial Narrow" w:cs="Arial Narrow"/>
          <w:bCs/>
          <w:sz w:val="24"/>
          <w:szCs w:val="24"/>
        </w:rPr>
        <w:t>ç</w:t>
      </w:r>
      <w:r w:rsidRPr="008E5870">
        <w:rPr>
          <w:rFonts w:ascii="Arial Narrow" w:eastAsia="Arial" w:hAnsi="Arial Narrow" w:cs="Arial"/>
          <w:bCs/>
          <w:sz w:val="24"/>
          <w:szCs w:val="24"/>
        </w:rPr>
        <w:t>a, t</w:t>
      </w:r>
      <w:r w:rsidRPr="008E5870">
        <w:rPr>
          <w:rFonts w:ascii="Arial Narrow" w:eastAsia="Arial" w:hAnsi="Arial Narrow" w:cs="Arial Narrow"/>
          <w:bCs/>
          <w:sz w:val="24"/>
          <w:szCs w:val="24"/>
        </w:rPr>
        <w:t>é</w:t>
      </w:r>
      <w:r w:rsidRPr="008E5870">
        <w:rPr>
          <w:rFonts w:ascii="Arial Narrow" w:eastAsia="Arial" w:hAnsi="Arial Narrow" w:cs="Arial"/>
          <w:bCs/>
          <w:sz w:val="24"/>
          <w:szCs w:val="24"/>
        </w:rPr>
        <w:t>cnicas e administrativas aptas a proteger os dados pessoais contra acessos n</w:t>
      </w:r>
      <w:r w:rsidRPr="008E5870">
        <w:rPr>
          <w:rFonts w:ascii="Arial Narrow" w:eastAsia="Arial" w:hAnsi="Arial Narrow" w:cs="Arial Narrow"/>
          <w:bCs/>
          <w:sz w:val="24"/>
          <w:szCs w:val="24"/>
        </w:rPr>
        <w:t>ã</w:t>
      </w:r>
      <w:r w:rsidRPr="008E5870">
        <w:rPr>
          <w:rFonts w:ascii="Arial Narrow" w:eastAsia="Arial" w:hAnsi="Arial Narrow" w:cs="Arial"/>
          <w:bCs/>
          <w:sz w:val="24"/>
          <w:szCs w:val="24"/>
        </w:rPr>
        <w:t>o autorizados, acidentais ou il</w:t>
      </w:r>
      <w:r w:rsidRPr="008E5870">
        <w:rPr>
          <w:rFonts w:ascii="Arial Narrow" w:eastAsia="Arial" w:hAnsi="Arial Narrow" w:cs="Arial Narrow"/>
          <w:bCs/>
          <w:sz w:val="24"/>
          <w:szCs w:val="24"/>
        </w:rPr>
        <w:t>í</w:t>
      </w:r>
      <w:r w:rsidRPr="008E5870">
        <w:rPr>
          <w:rFonts w:ascii="Arial Narrow" w:eastAsia="Arial" w:hAnsi="Arial Narrow" w:cs="Arial"/>
          <w:bCs/>
          <w:sz w:val="24"/>
          <w:szCs w:val="24"/>
        </w:rPr>
        <w:t>citos de destrui</w:t>
      </w:r>
      <w:r w:rsidRPr="008E5870">
        <w:rPr>
          <w:rFonts w:ascii="Arial Narrow" w:eastAsia="Arial" w:hAnsi="Arial Narrow" w:cs="Arial Narrow"/>
          <w:bCs/>
          <w:sz w:val="24"/>
          <w:szCs w:val="24"/>
        </w:rPr>
        <w:t>çã</w:t>
      </w:r>
      <w:r w:rsidRPr="008E5870">
        <w:rPr>
          <w:rFonts w:ascii="Arial Narrow" w:eastAsia="Arial" w:hAnsi="Arial Narrow" w:cs="Arial"/>
          <w:bCs/>
          <w:sz w:val="24"/>
          <w:szCs w:val="24"/>
        </w:rPr>
        <w:t>o, perda, altera</w:t>
      </w:r>
      <w:r w:rsidRPr="008E5870">
        <w:rPr>
          <w:rFonts w:ascii="Arial Narrow" w:eastAsia="Arial" w:hAnsi="Arial Narrow" w:cs="Arial Narrow"/>
          <w:bCs/>
          <w:sz w:val="24"/>
          <w:szCs w:val="24"/>
        </w:rPr>
        <w:t>çã</w:t>
      </w:r>
      <w:r w:rsidRPr="008E5870">
        <w:rPr>
          <w:rFonts w:ascii="Arial Narrow" w:eastAsia="Arial" w:hAnsi="Arial Narrow" w:cs="Arial"/>
          <w:bCs/>
          <w:sz w:val="24"/>
          <w:szCs w:val="24"/>
        </w:rPr>
        <w:t>o, comunica</w:t>
      </w:r>
      <w:r w:rsidRPr="008E5870">
        <w:rPr>
          <w:rFonts w:ascii="Arial Narrow" w:eastAsia="Arial" w:hAnsi="Arial Narrow" w:cs="Arial Narrow"/>
          <w:bCs/>
          <w:sz w:val="24"/>
          <w:szCs w:val="24"/>
        </w:rPr>
        <w:t>çã</w:t>
      </w:r>
      <w:r w:rsidRPr="008E5870">
        <w:rPr>
          <w:rFonts w:ascii="Arial Narrow" w:eastAsia="Arial" w:hAnsi="Arial Narrow" w:cs="Arial"/>
          <w:bCs/>
          <w:sz w:val="24"/>
          <w:szCs w:val="24"/>
        </w:rPr>
        <w:t>o ou qualquer forma de tratamento inadequado ou il</w:t>
      </w:r>
      <w:r w:rsidRPr="008E5870">
        <w:rPr>
          <w:rFonts w:ascii="Arial Narrow" w:eastAsia="Arial" w:hAnsi="Arial Narrow" w:cs="Arial Narrow"/>
          <w:bCs/>
          <w:sz w:val="24"/>
          <w:szCs w:val="24"/>
        </w:rPr>
        <w:t>í</w:t>
      </w:r>
      <w:r w:rsidRPr="008E5870">
        <w:rPr>
          <w:rFonts w:ascii="Arial Narrow" w:eastAsia="Arial" w:hAnsi="Arial Narrow" w:cs="Arial"/>
          <w:bCs/>
          <w:sz w:val="24"/>
          <w:szCs w:val="24"/>
        </w:rPr>
        <w:t>cito.</w:t>
      </w:r>
      <w:r w:rsidRPr="008E5870">
        <w:rPr>
          <w:rFonts w:ascii="Arial Narrow" w:eastAsia="Arial" w:hAnsi="Arial Narrow" w:cs="Arial Narrow"/>
          <w:bCs/>
          <w:sz w:val="24"/>
          <w:szCs w:val="24"/>
        </w:rPr>
        <w:t>  </w:t>
      </w:r>
    </w:p>
    <w:p w14:paraId="5B5764AE" w14:textId="77777777" w:rsidR="00412C59" w:rsidRPr="008E5870" w:rsidRDefault="00984FCC" w:rsidP="008E5870">
      <w:pPr>
        <w:pStyle w:val="Normal1"/>
        <w:widowControl w:val="0"/>
        <w:numPr>
          <w:ilvl w:val="0"/>
          <w:numId w:val="28"/>
        </w:numPr>
        <w:pBdr>
          <w:top w:val="nil"/>
          <w:left w:val="nil"/>
          <w:bottom w:val="nil"/>
          <w:right w:val="nil"/>
          <w:between w:val="nil"/>
        </w:pBdr>
        <w:spacing w:after="0" w:line="240" w:lineRule="auto"/>
        <w:jc w:val="both"/>
        <w:rPr>
          <w:rFonts w:ascii="Arial Narrow" w:eastAsia="Arial" w:hAnsi="Arial Narrow" w:cs="Arial"/>
          <w:color w:val="000000"/>
          <w:sz w:val="24"/>
          <w:szCs w:val="24"/>
        </w:rPr>
      </w:pPr>
      <w:r w:rsidRPr="008E5870">
        <w:rPr>
          <w:rFonts w:ascii="Arial Narrow" w:eastAsia="Arial" w:hAnsi="Arial Narrow" w:cs="Arial"/>
          <w:bCs/>
          <w:sz w:val="24"/>
          <w:szCs w:val="24"/>
        </w:rPr>
        <w:t>O(a)(s) CONTRATADO(A)(S)</w:t>
      </w:r>
      <w:r w:rsidRPr="008E5870">
        <w:rPr>
          <w:rFonts w:ascii="Arial" w:eastAsia="Arial" w:hAnsi="Arial" w:cs="Arial"/>
          <w:bCs/>
          <w:sz w:val="24"/>
          <w:szCs w:val="24"/>
        </w:rPr>
        <w:t> </w:t>
      </w:r>
      <w:r w:rsidRPr="008E5870">
        <w:rPr>
          <w:rFonts w:ascii="Arial Narrow" w:eastAsia="Arial" w:hAnsi="Arial Narrow" w:cs="Arial"/>
          <w:bCs/>
          <w:sz w:val="24"/>
          <w:szCs w:val="24"/>
        </w:rPr>
        <w:t>deve notificar imediatamente o Contratante em caso de qualquer viola</w:t>
      </w:r>
      <w:r w:rsidRPr="008E5870">
        <w:rPr>
          <w:rFonts w:ascii="Arial Narrow" w:eastAsia="Arial" w:hAnsi="Arial Narrow" w:cs="Arial Narrow"/>
          <w:bCs/>
          <w:sz w:val="24"/>
          <w:szCs w:val="24"/>
        </w:rPr>
        <w:t>çã</w:t>
      </w:r>
      <w:r w:rsidRPr="008E5870">
        <w:rPr>
          <w:rFonts w:ascii="Arial Narrow" w:eastAsia="Arial" w:hAnsi="Arial Narrow" w:cs="Arial"/>
          <w:bCs/>
          <w:sz w:val="24"/>
          <w:szCs w:val="24"/>
        </w:rPr>
        <w:t>o de seguran</w:t>
      </w:r>
      <w:r w:rsidRPr="008E5870">
        <w:rPr>
          <w:rFonts w:ascii="Arial Narrow" w:eastAsia="Arial" w:hAnsi="Arial Narrow" w:cs="Arial Narrow"/>
          <w:bCs/>
          <w:sz w:val="24"/>
          <w:szCs w:val="24"/>
        </w:rPr>
        <w:t>ç</w:t>
      </w:r>
      <w:r w:rsidRPr="008E5870">
        <w:rPr>
          <w:rFonts w:ascii="Arial Narrow" w:eastAsia="Arial" w:hAnsi="Arial Narrow" w:cs="Arial"/>
          <w:bCs/>
          <w:sz w:val="24"/>
          <w:szCs w:val="24"/>
        </w:rPr>
        <w:t xml:space="preserve">a que possa comprometer os dados pessoais tratados no </w:t>
      </w:r>
      <w:r w:rsidRPr="008E5870">
        <w:rPr>
          <w:rFonts w:ascii="Arial Narrow" w:eastAsia="Arial" w:hAnsi="Arial Narrow" w:cs="Arial Narrow"/>
          <w:bCs/>
          <w:sz w:val="24"/>
          <w:szCs w:val="24"/>
        </w:rPr>
        <w:t>â</w:t>
      </w:r>
      <w:r w:rsidRPr="008E5870">
        <w:rPr>
          <w:rFonts w:ascii="Arial Narrow" w:eastAsia="Arial" w:hAnsi="Arial Narrow" w:cs="Arial"/>
          <w:bCs/>
          <w:sz w:val="24"/>
          <w:szCs w:val="24"/>
        </w:rPr>
        <w:t>mbito deste contrato.</w:t>
      </w:r>
      <w:r w:rsidRPr="008E5870">
        <w:rPr>
          <w:rFonts w:ascii="Arial Narrow" w:eastAsia="Arial" w:hAnsi="Arial Narrow" w:cs="Arial Narrow"/>
          <w:bCs/>
          <w:sz w:val="24"/>
          <w:szCs w:val="24"/>
        </w:rPr>
        <w:t>  </w:t>
      </w:r>
    </w:p>
    <w:p w14:paraId="0539E878" w14:textId="77777777" w:rsidR="00412C59" w:rsidRPr="00A44236" w:rsidRDefault="00984FCC" w:rsidP="008E5870">
      <w:pPr>
        <w:pStyle w:val="Normal1"/>
        <w:widowControl w:val="0"/>
        <w:numPr>
          <w:ilvl w:val="0"/>
          <w:numId w:val="28"/>
        </w:numPr>
        <w:pBdr>
          <w:top w:val="nil"/>
          <w:left w:val="nil"/>
          <w:bottom w:val="nil"/>
          <w:right w:val="nil"/>
          <w:between w:val="nil"/>
        </w:pBdr>
        <w:spacing w:after="0" w:line="240" w:lineRule="auto"/>
        <w:jc w:val="both"/>
        <w:rPr>
          <w:rFonts w:ascii="Arial Narrow" w:eastAsia="Arial" w:hAnsi="Arial Narrow" w:cs="Arial"/>
          <w:color w:val="000000"/>
          <w:sz w:val="24"/>
          <w:szCs w:val="24"/>
        </w:rPr>
      </w:pPr>
      <w:r w:rsidRPr="008E5870">
        <w:rPr>
          <w:rFonts w:ascii="Arial Narrow" w:eastAsia="Arial" w:hAnsi="Arial Narrow" w:cs="Arial"/>
          <w:bCs/>
          <w:sz w:val="24"/>
          <w:szCs w:val="24"/>
        </w:rPr>
        <w:t>O(a)(s) CONTRATADO(A)(S)</w:t>
      </w:r>
      <w:r w:rsidRPr="008E5870">
        <w:rPr>
          <w:rFonts w:ascii="Arial" w:eastAsia="Arial" w:hAnsi="Arial" w:cs="Arial"/>
          <w:bCs/>
          <w:sz w:val="24"/>
          <w:szCs w:val="24"/>
        </w:rPr>
        <w:t> </w:t>
      </w:r>
      <w:r w:rsidRPr="008E5870">
        <w:rPr>
          <w:rFonts w:ascii="Arial Narrow" w:eastAsia="Arial" w:hAnsi="Arial Narrow" w:cs="Arial"/>
          <w:bCs/>
          <w:sz w:val="24"/>
          <w:szCs w:val="24"/>
        </w:rPr>
        <w:t>deve permitir e colaborar com auditorias realizadas pelo Contratante ou por terceiro designado pelo Contratante para garantir a conformidade com as obriga</w:t>
      </w:r>
      <w:r w:rsidRPr="008E5870">
        <w:rPr>
          <w:rFonts w:ascii="Arial Narrow" w:eastAsia="Arial" w:hAnsi="Arial Narrow" w:cs="Arial Narrow"/>
          <w:bCs/>
          <w:sz w:val="24"/>
          <w:szCs w:val="24"/>
        </w:rPr>
        <w:t>çõ</w:t>
      </w:r>
      <w:r w:rsidRPr="008E5870">
        <w:rPr>
          <w:rFonts w:ascii="Arial Narrow" w:eastAsia="Arial" w:hAnsi="Arial Narrow" w:cs="Arial"/>
          <w:bCs/>
          <w:sz w:val="24"/>
          <w:szCs w:val="24"/>
        </w:rPr>
        <w:t>es de seguran</w:t>
      </w:r>
      <w:r w:rsidRPr="008E5870">
        <w:rPr>
          <w:rFonts w:ascii="Arial Narrow" w:eastAsia="Arial" w:hAnsi="Arial Narrow" w:cs="Arial Narrow"/>
          <w:bCs/>
          <w:sz w:val="24"/>
          <w:szCs w:val="24"/>
        </w:rPr>
        <w:t>ç</w:t>
      </w:r>
      <w:r w:rsidRPr="008E5870">
        <w:rPr>
          <w:rFonts w:ascii="Arial Narrow" w:eastAsia="Arial" w:hAnsi="Arial Narrow" w:cs="Arial"/>
          <w:bCs/>
          <w:sz w:val="24"/>
          <w:szCs w:val="24"/>
        </w:rPr>
        <w:t>a da informa</w:t>
      </w:r>
      <w:r w:rsidRPr="008E5870">
        <w:rPr>
          <w:rFonts w:ascii="Arial Narrow" w:eastAsia="Arial" w:hAnsi="Arial Narrow" w:cs="Arial Narrow"/>
          <w:bCs/>
          <w:sz w:val="24"/>
          <w:szCs w:val="24"/>
        </w:rPr>
        <w:t>çã</w:t>
      </w:r>
      <w:r w:rsidRPr="008E5870">
        <w:rPr>
          <w:rFonts w:ascii="Arial Narrow" w:eastAsia="Arial" w:hAnsi="Arial Narrow" w:cs="Arial"/>
          <w:bCs/>
          <w:sz w:val="24"/>
          <w:szCs w:val="24"/>
        </w:rPr>
        <w:t>o.</w:t>
      </w:r>
      <w:r w:rsidR="00031F76" w:rsidRPr="008E5870">
        <w:rPr>
          <w:rFonts w:ascii="Arial Narrow" w:eastAsia="Arial" w:hAnsi="Arial Narrow" w:cs="Arial"/>
          <w:bCs/>
          <w:sz w:val="24"/>
          <w:szCs w:val="24"/>
        </w:rPr>
        <w:t xml:space="preserve"> </w:t>
      </w:r>
      <w:r w:rsidRPr="008E5870">
        <w:rPr>
          <w:rFonts w:ascii="Arial Narrow" w:eastAsia="Arial" w:hAnsi="Arial Narrow" w:cs="Arial"/>
          <w:bCs/>
          <w:sz w:val="24"/>
          <w:szCs w:val="24"/>
        </w:rPr>
        <w:t> </w:t>
      </w:r>
    </w:p>
    <w:p w14:paraId="53D48832" w14:textId="77777777" w:rsidR="00A44236" w:rsidRPr="008E5870" w:rsidRDefault="00A44236" w:rsidP="00A44236">
      <w:pPr>
        <w:pStyle w:val="Normal1"/>
        <w:widowControl w:val="0"/>
        <w:pBdr>
          <w:top w:val="nil"/>
          <w:left w:val="nil"/>
          <w:bottom w:val="nil"/>
          <w:right w:val="nil"/>
          <w:between w:val="nil"/>
        </w:pBdr>
        <w:spacing w:after="0" w:line="240" w:lineRule="auto"/>
        <w:ind w:left="720"/>
        <w:jc w:val="both"/>
        <w:rPr>
          <w:rFonts w:ascii="Arial Narrow" w:eastAsia="Arial" w:hAnsi="Arial Narrow" w:cs="Arial"/>
          <w:color w:val="000000"/>
          <w:sz w:val="24"/>
          <w:szCs w:val="24"/>
        </w:rPr>
      </w:pPr>
    </w:p>
    <w:p w14:paraId="2E42B432" w14:textId="5C0349FA" w:rsidR="00396AB8" w:rsidRPr="008E5870" w:rsidRDefault="00984FCC" w:rsidP="008E5870">
      <w:pPr>
        <w:pStyle w:val="Normal1"/>
        <w:widowControl w:val="0"/>
        <w:numPr>
          <w:ilvl w:val="0"/>
          <w:numId w:val="28"/>
        </w:numPr>
        <w:pBdr>
          <w:top w:val="nil"/>
          <w:left w:val="nil"/>
          <w:bottom w:val="nil"/>
          <w:right w:val="nil"/>
          <w:between w:val="nil"/>
        </w:pBdr>
        <w:spacing w:after="0" w:line="240" w:lineRule="auto"/>
        <w:jc w:val="both"/>
        <w:rPr>
          <w:rFonts w:ascii="Arial Narrow" w:eastAsia="Arial" w:hAnsi="Arial Narrow" w:cs="Arial"/>
          <w:color w:val="000000"/>
          <w:sz w:val="24"/>
          <w:szCs w:val="24"/>
        </w:rPr>
      </w:pPr>
      <w:r w:rsidRPr="008E5870">
        <w:rPr>
          <w:rFonts w:ascii="Arial Narrow" w:eastAsia="Arial" w:hAnsi="Arial Narrow" w:cs="Arial"/>
          <w:bCs/>
          <w:sz w:val="24"/>
          <w:szCs w:val="24"/>
        </w:rPr>
        <w:t>O(a)(s) CONTRATADO(A)(S)</w:t>
      </w:r>
      <w:r w:rsidRPr="008E5870">
        <w:rPr>
          <w:rFonts w:ascii="Arial" w:eastAsia="Arial" w:hAnsi="Arial" w:cs="Arial"/>
          <w:bCs/>
          <w:sz w:val="24"/>
          <w:szCs w:val="24"/>
        </w:rPr>
        <w:t> </w:t>
      </w:r>
      <w:r w:rsidRPr="008E5870">
        <w:rPr>
          <w:rFonts w:ascii="Arial Narrow" w:eastAsia="Arial" w:hAnsi="Arial Narrow" w:cs="Arial"/>
          <w:bCs/>
          <w:sz w:val="24"/>
          <w:szCs w:val="24"/>
        </w:rPr>
        <w:t>ser</w:t>
      </w:r>
      <w:r w:rsidRPr="008E5870">
        <w:rPr>
          <w:rFonts w:ascii="Arial Narrow" w:eastAsia="Arial" w:hAnsi="Arial Narrow" w:cs="Arial Narrow"/>
          <w:bCs/>
          <w:sz w:val="24"/>
          <w:szCs w:val="24"/>
        </w:rPr>
        <w:t>á</w:t>
      </w:r>
      <w:r w:rsidRPr="008E5870">
        <w:rPr>
          <w:rFonts w:ascii="Arial Narrow" w:eastAsia="Arial" w:hAnsi="Arial Narrow" w:cs="Arial"/>
          <w:bCs/>
          <w:sz w:val="24"/>
          <w:szCs w:val="24"/>
        </w:rPr>
        <w:t xml:space="preserve"> respons</w:t>
      </w:r>
      <w:r w:rsidRPr="008E5870">
        <w:rPr>
          <w:rFonts w:ascii="Arial Narrow" w:eastAsia="Arial" w:hAnsi="Arial Narrow" w:cs="Arial Narrow"/>
          <w:bCs/>
          <w:sz w:val="24"/>
          <w:szCs w:val="24"/>
        </w:rPr>
        <w:t>á</w:t>
      </w:r>
      <w:r w:rsidRPr="008E5870">
        <w:rPr>
          <w:rFonts w:ascii="Arial Narrow" w:eastAsia="Arial" w:hAnsi="Arial Narrow" w:cs="Arial"/>
          <w:bCs/>
          <w:sz w:val="24"/>
          <w:szCs w:val="24"/>
        </w:rPr>
        <w:t>vel por qualquer viola</w:t>
      </w:r>
      <w:r w:rsidRPr="008E5870">
        <w:rPr>
          <w:rFonts w:ascii="Arial Narrow" w:eastAsia="Arial" w:hAnsi="Arial Narrow" w:cs="Arial Narrow"/>
          <w:bCs/>
          <w:sz w:val="24"/>
          <w:szCs w:val="24"/>
        </w:rPr>
        <w:t>çã</w:t>
      </w:r>
      <w:r w:rsidRPr="008E5870">
        <w:rPr>
          <w:rFonts w:ascii="Arial Narrow" w:eastAsia="Arial" w:hAnsi="Arial Narrow" w:cs="Arial"/>
          <w:bCs/>
          <w:sz w:val="24"/>
          <w:szCs w:val="24"/>
        </w:rPr>
        <w:t>o das obriga</w:t>
      </w:r>
      <w:r w:rsidRPr="008E5870">
        <w:rPr>
          <w:rFonts w:ascii="Arial Narrow" w:eastAsia="Arial" w:hAnsi="Arial Narrow" w:cs="Arial Narrow"/>
          <w:bCs/>
          <w:sz w:val="24"/>
          <w:szCs w:val="24"/>
        </w:rPr>
        <w:t>çõ</w:t>
      </w:r>
      <w:r w:rsidRPr="008E5870">
        <w:rPr>
          <w:rFonts w:ascii="Arial Narrow" w:eastAsia="Arial" w:hAnsi="Arial Narrow" w:cs="Arial"/>
          <w:bCs/>
          <w:sz w:val="24"/>
          <w:szCs w:val="24"/>
        </w:rPr>
        <w:t>es de seguran</w:t>
      </w:r>
      <w:r w:rsidRPr="008E5870">
        <w:rPr>
          <w:rFonts w:ascii="Arial Narrow" w:eastAsia="Arial" w:hAnsi="Arial Narrow" w:cs="Arial Narrow"/>
          <w:bCs/>
          <w:sz w:val="24"/>
          <w:szCs w:val="24"/>
        </w:rPr>
        <w:t>ç</w:t>
      </w:r>
      <w:r w:rsidRPr="008E5870">
        <w:rPr>
          <w:rFonts w:ascii="Arial Narrow" w:eastAsia="Arial" w:hAnsi="Arial Narrow" w:cs="Arial"/>
          <w:bCs/>
          <w:sz w:val="24"/>
          <w:szCs w:val="24"/>
        </w:rPr>
        <w:t>a da informa</w:t>
      </w:r>
      <w:r w:rsidRPr="008E5870">
        <w:rPr>
          <w:rFonts w:ascii="Arial Narrow" w:eastAsia="Arial" w:hAnsi="Arial Narrow" w:cs="Arial Narrow"/>
          <w:bCs/>
          <w:sz w:val="24"/>
          <w:szCs w:val="24"/>
        </w:rPr>
        <w:t>çã</w:t>
      </w:r>
      <w:r w:rsidRPr="008E5870">
        <w:rPr>
          <w:rFonts w:ascii="Arial Narrow" w:eastAsia="Arial" w:hAnsi="Arial Narrow" w:cs="Arial"/>
          <w:bCs/>
          <w:sz w:val="24"/>
          <w:szCs w:val="24"/>
        </w:rPr>
        <w:t>o e por qualquer dano causado ao Contratante ou a terceiros, em conformidade com a legisla</w:t>
      </w:r>
      <w:r w:rsidRPr="008E5870">
        <w:rPr>
          <w:rFonts w:ascii="Arial Narrow" w:eastAsia="Arial" w:hAnsi="Arial Narrow" w:cs="Arial Narrow"/>
          <w:bCs/>
          <w:sz w:val="24"/>
          <w:szCs w:val="24"/>
        </w:rPr>
        <w:t>çã</w:t>
      </w:r>
      <w:r w:rsidRPr="008E5870">
        <w:rPr>
          <w:rFonts w:ascii="Arial Narrow" w:eastAsia="Arial" w:hAnsi="Arial Narrow" w:cs="Arial"/>
          <w:bCs/>
          <w:sz w:val="24"/>
          <w:szCs w:val="24"/>
        </w:rPr>
        <w:t>o aplic</w:t>
      </w:r>
      <w:r w:rsidRPr="008E5870">
        <w:rPr>
          <w:rFonts w:ascii="Arial Narrow" w:eastAsia="Arial" w:hAnsi="Arial Narrow" w:cs="Arial Narrow"/>
          <w:bCs/>
          <w:sz w:val="24"/>
          <w:szCs w:val="24"/>
        </w:rPr>
        <w:t>á</w:t>
      </w:r>
      <w:r w:rsidRPr="008E5870">
        <w:rPr>
          <w:rFonts w:ascii="Arial Narrow" w:eastAsia="Arial" w:hAnsi="Arial Narrow" w:cs="Arial"/>
          <w:bCs/>
          <w:sz w:val="24"/>
          <w:szCs w:val="24"/>
        </w:rPr>
        <w:t>vel.</w:t>
      </w:r>
    </w:p>
    <w:sectPr w:rsidR="00396AB8" w:rsidRPr="008E5870" w:rsidSect="0038139B">
      <w:headerReference w:type="default" r:id="rId12"/>
      <w:pgSz w:w="11906" w:h="16838"/>
      <w:pgMar w:top="1843" w:right="1080" w:bottom="1440" w:left="1080" w:header="56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E393A" w14:textId="77777777" w:rsidR="008410C0" w:rsidRDefault="008410C0">
      <w:r>
        <w:separator/>
      </w:r>
    </w:p>
  </w:endnote>
  <w:endnote w:type="continuationSeparator" w:id="0">
    <w:p w14:paraId="1A89ED24" w14:textId="77777777" w:rsidR="008410C0" w:rsidRDefault="00841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Univer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altName w:val="Century Gothic"/>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1D134" w14:textId="77777777" w:rsidR="008410C0" w:rsidRDefault="008410C0">
      <w:r>
        <w:separator/>
      </w:r>
    </w:p>
  </w:footnote>
  <w:footnote w:type="continuationSeparator" w:id="0">
    <w:p w14:paraId="06E27C55" w14:textId="77777777" w:rsidR="008410C0" w:rsidRDefault="00841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DA437" w14:textId="2C86589F" w:rsidR="00C24AE6" w:rsidRPr="008C1CC6" w:rsidRDefault="00C62F93" w:rsidP="008C1CC6">
    <w:pPr>
      <w:pStyle w:val="Cabealho"/>
    </w:pPr>
    <w:r>
      <w:rPr>
        <w:noProof/>
      </w:rPr>
      <w:drawing>
        <wp:anchor distT="0" distB="0" distL="114300" distR="114300" simplePos="0" relativeHeight="251658240" behindDoc="1" locked="0" layoutInCell="1" allowOverlap="1" wp14:anchorId="39029F15" wp14:editId="54171186">
          <wp:simplePos x="0" y="0"/>
          <wp:positionH relativeFrom="column">
            <wp:posOffset>-685800</wp:posOffset>
          </wp:positionH>
          <wp:positionV relativeFrom="paragraph">
            <wp:posOffset>-360680</wp:posOffset>
          </wp:positionV>
          <wp:extent cx="7559644" cy="10684804"/>
          <wp:effectExtent l="0" t="0" r="0" b="0"/>
          <wp:wrapNone/>
          <wp:docPr id="1845734630" name="Imagem 1" descr="Padrão do plano de fund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93801" name="Imagem 1" descr="Padrão do plano de fundo&#10;&#10;Descrição gerada automaticamente com confiança baixa"/>
                  <pic:cNvPicPr/>
                </pic:nvPicPr>
                <pic:blipFill>
                  <a:blip r:embed="rId1">
                    <a:extLst>
                      <a:ext uri="{28A0092B-C50C-407E-A947-70E740481C1C}">
                        <a14:useLocalDpi xmlns:a14="http://schemas.microsoft.com/office/drawing/2010/main" val="0"/>
                      </a:ext>
                    </a:extLst>
                  </a:blip>
                  <a:stretch>
                    <a:fillRect/>
                  </a:stretch>
                </pic:blipFill>
                <pic:spPr>
                  <a:xfrm>
                    <a:off x="0" y="0"/>
                    <a:ext cx="7576988" cy="10709319"/>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591E5CB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C96FFC"/>
    <w:multiLevelType w:val="multilevel"/>
    <w:tmpl w:val="D6F64322"/>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 w15:restartNumberingAfterBreak="0">
    <w:nsid w:val="051D6872"/>
    <w:multiLevelType w:val="hybridMultilevel"/>
    <w:tmpl w:val="64128094"/>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3" w15:restartNumberingAfterBreak="0">
    <w:nsid w:val="0A0467EE"/>
    <w:multiLevelType w:val="multilevel"/>
    <w:tmpl w:val="B2A86BFA"/>
    <w:lvl w:ilvl="0">
      <w:start w:val="3"/>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 w15:restartNumberingAfterBreak="0">
    <w:nsid w:val="0A1F6F7D"/>
    <w:multiLevelType w:val="multilevel"/>
    <w:tmpl w:val="B84602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723AAD"/>
    <w:multiLevelType w:val="multilevel"/>
    <w:tmpl w:val="731C8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961EDD"/>
    <w:multiLevelType w:val="hybridMultilevel"/>
    <w:tmpl w:val="8BB4FF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CAC6474"/>
    <w:multiLevelType w:val="hybridMultilevel"/>
    <w:tmpl w:val="B60A36D8"/>
    <w:lvl w:ilvl="0" w:tplc="04160017">
      <w:start w:val="1"/>
      <w:numFmt w:val="lowerLetter"/>
      <w:lvlText w:val="%1)"/>
      <w:lvlJc w:val="left"/>
      <w:pPr>
        <w:ind w:left="1152" w:hanging="360"/>
      </w:pPr>
    </w:lvl>
    <w:lvl w:ilvl="1" w:tplc="FFFFFFFF">
      <w:start w:val="1"/>
      <w:numFmt w:val="lowerLetter"/>
      <w:lvlText w:val="%2."/>
      <w:lvlJc w:val="left"/>
      <w:pPr>
        <w:ind w:left="1872" w:hanging="360"/>
      </w:pPr>
    </w:lvl>
    <w:lvl w:ilvl="2" w:tplc="FFFFFFFF">
      <w:start w:val="1"/>
      <w:numFmt w:val="lowerLetter"/>
      <w:lvlText w:val="%3)"/>
      <w:lvlJc w:val="left"/>
      <w:pPr>
        <w:ind w:left="2967" w:hanging="555"/>
      </w:pPr>
      <w:rPr>
        <w:rFonts w:hint="default"/>
      </w:rPr>
    </w:lvl>
    <w:lvl w:ilvl="3" w:tplc="FFFFFFFF">
      <w:start w:val="1"/>
      <w:numFmt w:val="decimal"/>
      <w:lvlText w:val="%4."/>
      <w:lvlJc w:val="left"/>
      <w:pPr>
        <w:ind w:left="3312" w:hanging="360"/>
      </w:pPr>
    </w:lvl>
    <w:lvl w:ilvl="4" w:tplc="FFFFFFFF" w:tentative="1">
      <w:start w:val="1"/>
      <w:numFmt w:val="lowerLetter"/>
      <w:lvlText w:val="%5."/>
      <w:lvlJc w:val="left"/>
      <w:pPr>
        <w:ind w:left="4032" w:hanging="360"/>
      </w:pPr>
    </w:lvl>
    <w:lvl w:ilvl="5" w:tplc="FFFFFFFF" w:tentative="1">
      <w:start w:val="1"/>
      <w:numFmt w:val="lowerRoman"/>
      <w:lvlText w:val="%6."/>
      <w:lvlJc w:val="right"/>
      <w:pPr>
        <w:ind w:left="4752" w:hanging="180"/>
      </w:pPr>
    </w:lvl>
    <w:lvl w:ilvl="6" w:tplc="FFFFFFFF" w:tentative="1">
      <w:start w:val="1"/>
      <w:numFmt w:val="decimal"/>
      <w:lvlText w:val="%7."/>
      <w:lvlJc w:val="left"/>
      <w:pPr>
        <w:ind w:left="5472" w:hanging="360"/>
      </w:pPr>
    </w:lvl>
    <w:lvl w:ilvl="7" w:tplc="FFFFFFFF" w:tentative="1">
      <w:start w:val="1"/>
      <w:numFmt w:val="lowerLetter"/>
      <w:lvlText w:val="%8."/>
      <w:lvlJc w:val="left"/>
      <w:pPr>
        <w:ind w:left="6192" w:hanging="360"/>
      </w:pPr>
    </w:lvl>
    <w:lvl w:ilvl="8" w:tplc="FFFFFFFF" w:tentative="1">
      <w:start w:val="1"/>
      <w:numFmt w:val="lowerRoman"/>
      <w:lvlText w:val="%9."/>
      <w:lvlJc w:val="right"/>
      <w:pPr>
        <w:ind w:left="6912" w:hanging="180"/>
      </w:pPr>
    </w:lvl>
  </w:abstractNum>
  <w:abstractNum w:abstractNumId="8" w15:restartNumberingAfterBreak="0">
    <w:nsid w:val="20D6713B"/>
    <w:multiLevelType w:val="multilevel"/>
    <w:tmpl w:val="66C048AC"/>
    <w:lvl w:ilvl="0">
      <w:start w:val="5"/>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9" w15:restartNumberingAfterBreak="0">
    <w:nsid w:val="221A04CC"/>
    <w:multiLevelType w:val="multilevel"/>
    <w:tmpl w:val="5A500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5565A1"/>
    <w:multiLevelType w:val="multilevel"/>
    <w:tmpl w:val="7878FA9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2AA41951"/>
    <w:multiLevelType w:val="multilevel"/>
    <w:tmpl w:val="C9660A1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2" w15:restartNumberingAfterBreak="0">
    <w:nsid w:val="2BCA276B"/>
    <w:multiLevelType w:val="multilevel"/>
    <w:tmpl w:val="EFC4E392"/>
    <w:lvl w:ilvl="0">
      <w:start w:val="3"/>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3" w15:restartNumberingAfterBreak="0">
    <w:nsid w:val="2BD42FC0"/>
    <w:multiLevelType w:val="multilevel"/>
    <w:tmpl w:val="41E8D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E703E1"/>
    <w:multiLevelType w:val="multilevel"/>
    <w:tmpl w:val="D5F221E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5" w15:restartNumberingAfterBreak="0">
    <w:nsid w:val="34000FC7"/>
    <w:multiLevelType w:val="multilevel"/>
    <w:tmpl w:val="E3828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4B327B"/>
    <w:multiLevelType w:val="multilevel"/>
    <w:tmpl w:val="CF322D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B80610"/>
    <w:multiLevelType w:val="hybridMultilevel"/>
    <w:tmpl w:val="7A268D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88C1670"/>
    <w:multiLevelType w:val="multilevel"/>
    <w:tmpl w:val="E0FA6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4F3AB9"/>
    <w:multiLevelType w:val="multilevel"/>
    <w:tmpl w:val="1C4C13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2D6866"/>
    <w:multiLevelType w:val="multilevel"/>
    <w:tmpl w:val="A48AE45C"/>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1" w15:restartNumberingAfterBreak="0">
    <w:nsid w:val="412B4903"/>
    <w:multiLevelType w:val="hybridMultilevel"/>
    <w:tmpl w:val="865E53B0"/>
    <w:lvl w:ilvl="0" w:tplc="04160017">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15:restartNumberingAfterBreak="0">
    <w:nsid w:val="41B03D66"/>
    <w:multiLevelType w:val="hybridMultilevel"/>
    <w:tmpl w:val="67489CE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456A30E9"/>
    <w:multiLevelType w:val="hybridMultilevel"/>
    <w:tmpl w:val="6270D066"/>
    <w:lvl w:ilvl="0" w:tplc="75722068">
      <w:start w:val="1"/>
      <w:numFmt w:val="lowerLetter"/>
      <w:lvlText w:val="%1)"/>
      <w:lvlJc w:val="left"/>
      <w:pPr>
        <w:ind w:left="720" w:hanging="360"/>
      </w:pPr>
      <w:rPr>
        <w:rFonts w:hint="default"/>
        <w:b w:val="0"/>
        <w:i w:val="0"/>
        <w:strike w:val="0"/>
        <w:dstrike w:val="0"/>
        <w:color w:val="000000"/>
        <w:sz w:val="22"/>
        <w:szCs w:val="24"/>
        <w:u w:val="none" w:color="000000"/>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6F02691"/>
    <w:multiLevelType w:val="multilevel"/>
    <w:tmpl w:val="863C409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5" w15:restartNumberingAfterBreak="0">
    <w:nsid w:val="483D109D"/>
    <w:multiLevelType w:val="multilevel"/>
    <w:tmpl w:val="030400FE"/>
    <w:lvl w:ilvl="0">
      <w:start w:val="4"/>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6" w15:restartNumberingAfterBreak="0">
    <w:nsid w:val="4A294602"/>
    <w:multiLevelType w:val="multilevel"/>
    <w:tmpl w:val="966E7AE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7" w15:restartNumberingAfterBreak="0">
    <w:nsid w:val="4A821E61"/>
    <w:multiLevelType w:val="multilevel"/>
    <w:tmpl w:val="966E7AE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8" w15:restartNumberingAfterBreak="0">
    <w:nsid w:val="4B0E0FA8"/>
    <w:multiLevelType w:val="hybridMultilevel"/>
    <w:tmpl w:val="94481FD2"/>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29" w15:restartNumberingAfterBreak="0">
    <w:nsid w:val="4BD56A61"/>
    <w:multiLevelType w:val="multilevel"/>
    <w:tmpl w:val="C870245C"/>
    <w:lvl w:ilvl="0">
      <w:start w:val="4"/>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0" w15:restartNumberingAfterBreak="0">
    <w:nsid w:val="4DE87B79"/>
    <w:multiLevelType w:val="multilevel"/>
    <w:tmpl w:val="5F442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900EF8"/>
    <w:multiLevelType w:val="hybridMultilevel"/>
    <w:tmpl w:val="0770A030"/>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32" w15:restartNumberingAfterBreak="0">
    <w:nsid w:val="5B9F2455"/>
    <w:multiLevelType w:val="hybridMultilevel"/>
    <w:tmpl w:val="156C44B6"/>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33" w15:restartNumberingAfterBreak="0">
    <w:nsid w:val="5ED554A2"/>
    <w:multiLevelType w:val="multilevel"/>
    <w:tmpl w:val="4076585A"/>
    <w:lvl w:ilvl="0">
      <w:start w:val="4"/>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4" w15:restartNumberingAfterBreak="0">
    <w:nsid w:val="5F952401"/>
    <w:multiLevelType w:val="multilevel"/>
    <w:tmpl w:val="FFBC5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CFB3106"/>
    <w:multiLevelType w:val="multilevel"/>
    <w:tmpl w:val="BF7C987A"/>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6" w15:restartNumberingAfterBreak="0">
    <w:nsid w:val="6EF577F8"/>
    <w:multiLevelType w:val="multilevel"/>
    <w:tmpl w:val="3C82D8AE"/>
    <w:lvl w:ilvl="0">
      <w:start w:val="1"/>
      <w:numFmt w:val="decimal"/>
      <w:lvlText w:val="%1."/>
      <w:lvlJc w:val="left"/>
      <w:pPr>
        <w:ind w:left="360" w:hanging="360"/>
      </w:pPr>
      <w:rPr>
        <w:rFonts w:hint="default"/>
        <w:b/>
        <w:bCs w:val="0"/>
        <w:strike w:val="0"/>
        <w:color w:val="auto"/>
      </w:rPr>
    </w:lvl>
    <w:lvl w:ilvl="1">
      <w:start w:val="1"/>
      <w:numFmt w:val="decimal"/>
      <w:suff w:val="space"/>
      <w:lvlText w:val="%1.%2."/>
      <w:lvlJc w:val="left"/>
      <w:pPr>
        <w:ind w:left="716" w:hanging="432"/>
      </w:pPr>
      <w:rPr>
        <w:rFonts w:hint="default"/>
        <w:b w:val="0"/>
        <w:bCs w:val="0"/>
        <w:i w:val="0"/>
        <w:iCs/>
        <w:color w:val="auto"/>
      </w:rPr>
    </w:lvl>
    <w:lvl w:ilvl="2">
      <w:start w:val="1"/>
      <w:numFmt w:val="lowerLetter"/>
      <w:lvlText w:val="%3."/>
      <w:lvlJc w:val="left"/>
      <w:pPr>
        <w:ind w:left="1080" w:hanging="360"/>
      </w:pPr>
      <w:rPr>
        <w:rFonts w:hint="default"/>
        <w:b w:val="0"/>
        <w:bCs w:val="0"/>
        <w:i w:val="0"/>
        <w:iCs w:val="0"/>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082684A"/>
    <w:multiLevelType w:val="multilevel"/>
    <w:tmpl w:val="7214E4F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8" w15:restartNumberingAfterBreak="0">
    <w:nsid w:val="7DB61236"/>
    <w:multiLevelType w:val="multilevel"/>
    <w:tmpl w:val="BB2894D2"/>
    <w:lvl w:ilvl="0">
      <w:start w:val="5"/>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16cid:durableId="1197084216">
    <w:abstractNumId w:val="0"/>
  </w:num>
  <w:num w:numId="2" w16cid:durableId="829097177">
    <w:abstractNumId w:val="17"/>
  </w:num>
  <w:num w:numId="3" w16cid:durableId="1444808449">
    <w:abstractNumId w:val="9"/>
  </w:num>
  <w:num w:numId="4" w16cid:durableId="1357924085">
    <w:abstractNumId w:val="10"/>
  </w:num>
  <w:num w:numId="5" w16cid:durableId="795372866">
    <w:abstractNumId w:val="31"/>
  </w:num>
  <w:num w:numId="6" w16cid:durableId="1905405749">
    <w:abstractNumId w:val="4"/>
  </w:num>
  <w:num w:numId="7" w16cid:durableId="908343447">
    <w:abstractNumId w:val="16"/>
  </w:num>
  <w:num w:numId="8" w16cid:durableId="491481620">
    <w:abstractNumId w:val="13"/>
  </w:num>
  <w:num w:numId="9" w16cid:durableId="1336879844">
    <w:abstractNumId w:val="34"/>
  </w:num>
  <w:num w:numId="10" w16cid:durableId="1459645065">
    <w:abstractNumId w:val="19"/>
  </w:num>
  <w:num w:numId="11" w16cid:durableId="983895404">
    <w:abstractNumId w:val="30"/>
  </w:num>
  <w:num w:numId="12" w16cid:durableId="215554640">
    <w:abstractNumId w:val="23"/>
  </w:num>
  <w:num w:numId="13" w16cid:durableId="1485588035">
    <w:abstractNumId w:val="24"/>
  </w:num>
  <w:num w:numId="14" w16cid:durableId="1442142090">
    <w:abstractNumId w:val="26"/>
  </w:num>
  <w:num w:numId="15" w16cid:durableId="1691224083">
    <w:abstractNumId w:val="3"/>
  </w:num>
  <w:num w:numId="16" w16cid:durableId="1784570505">
    <w:abstractNumId w:val="37"/>
  </w:num>
  <w:num w:numId="17" w16cid:durableId="402068722">
    <w:abstractNumId w:val="35"/>
  </w:num>
  <w:num w:numId="18" w16cid:durableId="564032374">
    <w:abstractNumId w:val="20"/>
  </w:num>
  <w:num w:numId="19" w16cid:durableId="474835012">
    <w:abstractNumId w:val="29"/>
  </w:num>
  <w:num w:numId="20" w16cid:durableId="1017386358">
    <w:abstractNumId w:val="25"/>
  </w:num>
  <w:num w:numId="21" w16cid:durableId="1960913382">
    <w:abstractNumId w:val="38"/>
  </w:num>
  <w:num w:numId="22" w16cid:durableId="2101872431">
    <w:abstractNumId w:val="14"/>
  </w:num>
  <w:num w:numId="23" w16cid:durableId="101154180">
    <w:abstractNumId w:val="11"/>
  </w:num>
  <w:num w:numId="24" w16cid:durableId="1956055418">
    <w:abstractNumId w:val="1"/>
  </w:num>
  <w:num w:numId="25" w16cid:durableId="2030835041">
    <w:abstractNumId w:val="12"/>
  </w:num>
  <w:num w:numId="26" w16cid:durableId="1847742439">
    <w:abstractNumId w:val="33"/>
  </w:num>
  <w:num w:numId="27" w16cid:durableId="839851918">
    <w:abstractNumId w:val="8"/>
  </w:num>
  <w:num w:numId="28" w16cid:durableId="828134120">
    <w:abstractNumId w:val="27"/>
  </w:num>
  <w:num w:numId="29" w16cid:durableId="836770334">
    <w:abstractNumId w:val="18"/>
  </w:num>
  <w:num w:numId="30" w16cid:durableId="1279602086">
    <w:abstractNumId w:val="2"/>
  </w:num>
  <w:num w:numId="31" w16cid:durableId="749036239">
    <w:abstractNumId w:val="5"/>
  </w:num>
  <w:num w:numId="32" w16cid:durableId="896358075">
    <w:abstractNumId w:val="15"/>
  </w:num>
  <w:num w:numId="33" w16cid:durableId="1821264071">
    <w:abstractNumId w:val="21"/>
  </w:num>
  <w:num w:numId="34" w16cid:durableId="1943878027">
    <w:abstractNumId w:val="22"/>
  </w:num>
  <w:num w:numId="35" w16cid:durableId="1469592777">
    <w:abstractNumId w:val="28"/>
  </w:num>
  <w:num w:numId="36" w16cid:durableId="143619622">
    <w:abstractNumId w:val="36"/>
  </w:num>
  <w:num w:numId="37" w16cid:durableId="1003584659">
    <w:abstractNumId w:val="7"/>
  </w:num>
  <w:num w:numId="38" w16cid:durableId="1816145484">
    <w:abstractNumId w:val="32"/>
  </w:num>
  <w:num w:numId="39" w16cid:durableId="37809650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AE6"/>
    <w:rsid w:val="0000145E"/>
    <w:rsid w:val="00031F76"/>
    <w:rsid w:val="00050D65"/>
    <w:rsid w:val="00054D72"/>
    <w:rsid w:val="00062C2D"/>
    <w:rsid w:val="00072348"/>
    <w:rsid w:val="00075CC9"/>
    <w:rsid w:val="000C5BB3"/>
    <w:rsid w:val="000C5D39"/>
    <w:rsid w:val="000D363B"/>
    <w:rsid w:val="000E3131"/>
    <w:rsid w:val="001007E4"/>
    <w:rsid w:val="001037D6"/>
    <w:rsid w:val="00107D32"/>
    <w:rsid w:val="00112871"/>
    <w:rsid w:val="001153E1"/>
    <w:rsid w:val="00123C85"/>
    <w:rsid w:val="001271D7"/>
    <w:rsid w:val="00137595"/>
    <w:rsid w:val="00140FFA"/>
    <w:rsid w:val="00143278"/>
    <w:rsid w:val="00157C1B"/>
    <w:rsid w:val="00163AAD"/>
    <w:rsid w:val="00175EBE"/>
    <w:rsid w:val="00190894"/>
    <w:rsid w:val="001A502C"/>
    <w:rsid w:val="001D2A85"/>
    <w:rsid w:val="00202BE5"/>
    <w:rsid w:val="002209DA"/>
    <w:rsid w:val="00225F2F"/>
    <w:rsid w:val="0024377D"/>
    <w:rsid w:val="00257482"/>
    <w:rsid w:val="00277F28"/>
    <w:rsid w:val="00292D70"/>
    <w:rsid w:val="002C254E"/>
    <w:rsid w:val="002C3C6A"/>
    <w:rsid w:val="002D1405"/>
    <w:rsid w:val="002E14D8"/>
    <w:rsid w:val="002F79B6"/>
    <w:rsid w:val="0030299B"/>
    <w:rsid w:val="00333A81"/>
    <w:rsid w:val="00355111"/>
    <w:rsid w:val="003565F6"/>
    <w:rsid w:val="00361A9B"/>
    <w:rsid w:val="0038139B"/>
    <w:rsid w:val="00384C51"/>
    <w:rsid w:val="00387682"/>
    <w:rsid w:val="00396AB8"/>
    <w:rsid w:val="0039700B"/>
    <w:rsid w:val="003A5347"/>
    <w:rsid w:val="003D21C6"/>
    <w:rsid w:val="003F07E0"/>
    <w:rsid w:val="003F7F9A"/>
    <w:rsid w:val="00412C59"/>
    <w:rsid w:val="004174E5"/>
    <w:rsid w:val="00433AA0"/>
    <w:rsid w:val="004478B9"/>
    <w:rsid w:val="00460622"/>
    <w:rsid w:val="00461CBF"/>
    <w:rsid w:val="00473CB9"/>
    <w:rsid w:val="00490822"/>
    <w:rsid w:val="004A366D"/>
    <w:rsid w:val="004B0EDA"/>
    <w:rsid w:val="004C60F5"/>
    <w:rsid w:val="004F2B51"/>
    <w:rsid w:val="00522939"/>
    <w:rsid w:val="0052537E"/>
    <w:rsid w:val="00525D08"/>
    <w:rsid w:val="005510BD"/>
    <w:rsid w:val="005519AB"/>
    <w:rsid w:val="005610C0"/>
    <w:rsid w:val="00577DCD"/>
    <w:rsid w:val="005A349D"/>
    <w:rsid w:val="005A6144"/>
    <w:rsid w:val="005C4325"/>
    <w:rsid w:val="005D6D5C"/>
    <w:rsid w:val="005E3D00"/>
    <w:rsid w:val="005F1BE7"/>
    <w:rsid w:val="005F3972"/>
    <w:rsid w:val="00613EA2"/>
    <w:rsid w:val="006360DF"/>
    <w:rsid w:val="00637F4F"/>
    <w:rsid w:val="00645C2D"/>
    <w:rsid w:val="00665BEC"/>
    <w:rsid w:val="0067599F"/>
    <w:rsid w:val="00685AD2"/>
    <w:rsid w:val="00695146"/>
    <w:rsid w:val="00696218"/>
    <w:rsid w:val="006A2788"/>
    <w:rsid w:val="006B73DB"/>
    <w:rsid w:val="006E2A5F"/>
    <w:rsid w:val="006E643E"/>
    <w:rsid w:val="006E7D37"/>
    <w:rsid w:val="00722258"/>
    <w:rsid w:val="007472E9"/>
    <w:rsid w:val="00754D07"/>
    <w:rsid w:val="0077129A"/>
    <w:rsid w:val="00787197"/>
    <w:rsid w:val="007A1859"/>
    <w:rsid w:val="007D37C2"/>
    <w:rsid w:val="007D7BAD"/>
    <w:rsid w:val="00824983"/>
    <w:rsid w:val="008410C0"/>
    <w:rsid w:val="00850269"/>
    <w:rsid w:val="0086419E"/>
    <w:rsid w:val="00865E82"/>
    <w:rsid w:val="00890E48"/>
    <w:rsid w:val="00893E25"/>
    <w:rsid w:val="00894B2A"/>
    <w:rsid w:val="008A57A4"/>
    <w:rsid w:val="008B1AF3"/>
    <w:rsid w:val="008C1CC6"/>
    <w:rsid w:val="008E4E40"/>
    <w:rsid w:val="008E5870"/>
    <w:rsid w:val="00921438"/>
    <w:rsid w:val="00943574"/>
    <w:rsid w:val="00947771"/>
    <w:rsid w:val="0095559B"/>
    <w:rsid w:val="00982C73"/>
    <w:rsid w:val="00984624"/>
    <w:rsid w:val="00984FCC"/>
    <w:rsid w:val="009851E1"/>
    <w:rsid w:val="009A0559"/>
    <w:rsid w:val="009B1835"/>
    <w:rsid w:val="009E6645"/>
    <w:rsid w:val="009E6CE2"/>
    <w:rsid w:val="009F33E3"/>
    <w:rsid w:val="009F4422"/>
    <w:rsid w:val="00A05B7A"/>
    <w:rsid w:val="00A069F1"/>
    <w:rsid w:val="00A21BD0"/>
    <w:rsid w:val="00A21EE4"/>
    <w:rsid w:val="00A31CF0"/>
    <w:rsid w:val="00A41665"/>
    <w:rsid w:val="00A41D5B"/>
    <w:rsid w:val="00A44236"/>
    <w:rsid w:val="00A4763C"/>
    <w:rsid w:val="00A56D85"/>
    <w:rsid w:val="00A579A0"/>
    <w:rsid w:val="00A673F2"/>
    <w:rsid w:val="00A709BD"/>
    <w:rsid w:val="00A81213"/>
    <w:rsid w:val="00A95B65"/>
    <w:rsid w:val="00AB3B52"/>
    <w:rsid w:val="00AB635B"/>
    <w:rsid w:val="00AC0A0E"/>
    <w:rsid w:val="00AC7EF7"/>
    <w:rsid w:val="00AD7D20"/>
    <w:rsid w:val="00AF5B99"/>
    <w:rsid w:val="00AF5E57"/>
    <w:rsid w:val="00B0035B"/>
    <w:rsid w:val="00B05E52"/>
    <w:rsid w:val="00B14B30"/>
    <w:rsid w:val="00B3335D"/>
    <w:rsid w:val="00B34239"/>
    <w:rsid w:val="00B47908"/>
    <w:rsid w:val="00B56E08"/>
    <w:rsid w:val="00B91CD6"/>
    <w:rsid w:val="00BB0129"/>
    <w:rsid w:val="00BC0068"/>
    <w:rsid w:val="00BC1D1A"/>
    <w:rsid w:val="00BC3253"/>
    <w:rsid w:val="00BE0B13"/>
    <w:rsid w:val="00BE3083"/>
    <w:rsid w:val="00C0571B"/>
    <w:rsid w:val="00C12F6C"/>
    <w:rsid w:val="00C24AE6"/>
    <w:rsid w:val="00C441DB"/>
    <w:rsid w:val="00C4762B"/>
    <w:rsid w:val="00C62F93"/>
    <w:rsid w:val="00C70FDA"/>
    <w:rsid w:val="00C769DC"/>
    <w:rsid w:val="00CC0D39"/>
    <w:rsid w:val="00CD76B7"/>
    <w:rsid w:val="00CE659F"/>
    <w:rsid w:val="00CF705E"/>
    <w:rsid w:val="00D611EB"/>
    <w:rsid w:val="00D66031"/>
    <w:rsid w:val="00D833AE"/>
    <w:rsid w:val="00D92816"/>
    <w:rsid w:val="00DD10F8"/>
    <w:rsid w:val="00DD3413"/>
    <w:rsid w:val="00DD5DB8"/>
    <w:rsid w:val="00DE7C28"/>
    <w:rsid w:val="00E04E11"/>
    <w:rsid w:val="00E102C4"/>
    <w:rsid w:val="00E161C2"/>
    <w:rsid w:val="00E16755"/>
    <w:rsid w:val="00E524E5"/>
    <w:rsid w:val="00E570CC"/>
    <w:rsid w:val="00E60763"/>
    <w:rsid w:val="00E63209"/>
    <w:rsid w:val="00E81A22"/>
    <w:rsid w:val="00E96C99"/>
    <w:rsid w:val="00EA202D"/>
    <w:rsid w:val="00EC756C"/>
    <w:rsid w:val="00ED35EA"/>
    <w:rsid w:val="00EE1BDF"/>
    <w:rsid w:val="00EE2359"/>
    <w:rsid w:val="00EE3C4D"/>
    <w:rsid w:val="00EF15BD"/>
    <w:rsid w:val="00EF7B13"/>
    <w:rsid w:val="00F24D76"/>
    <w:rsid w:val="00F33652"/>
    <w:rsid w:val="00F402FF"/>
    <w:rsid w:val="00F41757"/>
    <w:rsid w:val="00F431F4"/>
    <w:rsid w:val="00F62B80"/>
    <w:rsid w:val="00F66B4E"/>
    <w:rsid w:val="00F82603"/>
    <w:rsid w:val="00F85D17"/>
    <w:rsid w:val="00F94543"/>
    <w:rsid w:val="00FA30E0"/>
    <w:rsid w:val="00FB1F30"/>
    <w:rsid w:val="00FC645D"/>
    <w:rsid w:val="00FD0531"/>
    <w:rsid w:val="00FF7CC6"/>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DE4330"/>
  <w15:chartTrackingRefBased/>
  <w15:docId w15:val="{C13B033B-2407-0A44-9EAE-9516ED506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next w:val="Normal"/>
    <w:link w:val="Ttulo1Char"/>
    <w:uiPriority w:val="9"/>
    <w:qFormat/>
    <w:rsid w:val="006E643E"/>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C24AE6"/>
    <w:pPr>
      <w:tabs>
        <w:tab w:val="center" w:pos="4252"/>
        <w:tab w:val="right" w:pos="8504"/>
      </w:tabs>
    </w:pPr>
  </w:style>
  <w:style w:type="paragraph" w:styleId="Rodap">
    <w:name w:val="footer"/>
    <w:basedOn w:val="Normal"/>
    <w:link w:val="RodapChar"/>
    <w:rsid w:val="00C24AE6"/>
    <w:pPr>
      <w:tabs>
        <w:tab w:val="center" w:pos="4252"/>
        <w:tab w:val="right" w:pos="8504"/>
      </w:tabs>
    </w:pPr>
  </w:style>
  <w:style w:type="paragraph" w:styleId="SemEspaamento">
    <w:name w:val="No Spacing"/>
    <w:uiPriority w:val="1"/>
    <w:qFormat/>
    <w:rsid w:val="00355111"/>
    <w:rPr>
      <w:rFonts w:ascii="Calibri" w:hAnsi="Calibri"/>
      <w:sz w:val="22"/>
      <w:szCs w:val="22"/>
      <w:lang w:val="en-US" w:eastAsia="en-US"/>
    </w:rPr>
  </w:style>
  <w:style w:type="character" w:customStyle="1" w:styleId="RodapChar">
    <w:name w:val="Rodapé Char"/>
    <w:basedOn w:val="Fontepargpadro"/>
    <w:link w:val="Rodap"/>
    <w:uiPriority w:val="99"/>
    <w:rsid w:val="003D21C6"/>
    <w:rPr>
      <w:sz w:val="24"/>
      <w:szCs w:val="24"/>
    </w:rPr>
  </w:style>
  <w:style w:type="character" w:styleId="Hyperlink">
    <w:name w:val="Hyperlink"/>
    <w:basedOn w:val="Fontepargpadro"/>
    <w:uiPriority w:val="99"/>
    <w:unhideWhenUsed/>
    <w:rsid w:val="003D21C6"/>
    <w:rPr>
      <w:color w:val="467886" w:themeColor="hyperlink"/>
      <w:u w:val="single"/>
    </w:rPr>
  </w:style>
  <w:style w:type="paragraph" w:customStyle="1" w:styleId="Default">
    <w:name w:val="Default"/>
    <w:rsid w:val="00984624"/>
    <w:pPr>
      <w:autoSpaceDE w:val="0"/>
      <w:autoSpaceDN w:val="0"/>
      <w:adjustRightInd w:val="0"/>
    </w:pPr>
    <w:rPr>
      <w:rFonts w:ascii="Arial" w:hAnsi="Arial" w:cs="Arial"/>
      <w:color w:val="000000"/>
      <w:sz w:val="24"/>
      <w:szCs w:val="24"/>
    </w:rPr>
  </w:style>
  <w:style w:type="character" w:customStyle="1" w:styleId="ui-provider">
    <w:name w:val="ui-provider"/>
    <w:basedOn w:val="Fontepargpadro"/>
    <w:rsid w:val="00984624"/>
  </w:style>
  <w:style w:type="paragraph" w:customStyle="1" w:styleId="Normal1">
    <w:name w:val="Normal1"/>
    <w:rsid w:val="00984624"/>
    <w:pPr>
      <w:spacing w:after="200" w:line="276" w:lineRule="auto"/>
    </w:pPr>
    <w:rPr>
      <w:rFonts w:ascii="Calibri" w:eastAsia="Calibri" w:hAnsi="Calibri" w:cs="Calibri"/>
      <w:sz w:val="22"/>
      <w:szCs w:val="22"/>
    </w:rPr>
  </w:style>
  <w:style w:type="character" w:styleId="MenoPendente">
    <w:name w:val="Unresolved Mention"/>
    <w:basedOn w:val="Fontepargpadro"/>
    <w:uiPriority w:val="99"/>
    <w:semiHidden/>
    <w:unhideWhenUsed/>
    <w:rsid w:val="0038139B"/>
    <w:rPr>
      <w:color w:val="605E5C"/>
      <w:shd w:val="clear" w:color="auto" w:fill="E1DFDD"/>
    </w:rPr>
  </w:style>
  <w:style w:type="paragraph" w:styleId="PargrafodaLista">
    <w:name w:val="List Paragraph"/>
    <w:aliases w:val="Texto,Lista Paragrafo em Preto,Titulo de Fígura,TITULO A,lp1,Iz - Párrafo de lista,Sivsa Parrafo,Titulo parrafo,3,Punto,Fundamentacion,Título 4a,Corpo Texto,Item do Título,DOCs_Paragrafo-1,Normal com bullets,DB1,B - Text Bullet L1"/>
    <w:basedOn w:val="Normal"/>
    <w:link w:val="PargrafodaListaChar"/>
    <w:uiPriority w:val="34"/>
    <w:qFormat/>
    <w:rsid w:val="00A31CF0"/>
    <w:pPr>
      <w:ind w:left="720"/>
      <w:contextualSpacing/>
    </w:pPr>
  </w:style>
  <w:style w:type="character" w:customStyle="1" w:styleId="Ttulo1Char">
    <w:name w:val="Título 1 Char"/>
    <w:basedOn w:val="Fontepargpadro"/>
    <w:link w:val="Ttulo1"/>
    <w:uiPriority w:val="9"/>
    <w:rsid w:val="006E643E"/>
    <w:rPr>
      <w:rFonts w:asciiTheme="majorHAnsi" w:eastAsiaTheme="majorEastAsia" w:hAnsiTheme="majorHAnsi" w:cstheme="majorBidi"/>
      <w:color w:val="0F4761" w:themeColor="accent1" w:themeShade="BF"/>
      <w:sz w:val="40"/>
      <w:szCs w:val="40"/>
      <w:lang w:eastAsia="en-US"/>
    </w:r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Corpo Texto Char"/>
    <w:basedOn w:val="Fontepargpadro"/>
    <w:link w:val="PargrafodaLista"/>
    <w:uiPriority w:val="34"/>
    <w:qFormat/>
    <w:rsid w:val="006E643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755">
      <w:bodyDiv w:val="1"/>
      <w:marLeft w:val="0"/>
      <w:marRight w:val="0"/>
      <w:marTop w:val="0"/>
      <w:marBottom w:val="0"/>
      <w:divBdr>
        <w:top w:val="none" w:sz="0" w:space="0" w:color="auto"/>
        <w:left w:val="none" w:sz="0" w:space="0" w:color="auto"/>
        <w:bottom w:val="none" w:sz="0" w:space="0" w:color="auto"/>
        <w:right w:val="none" w:sz="0" w:space="0" w:color="auto"/>
      </w:divBdr>
    </w:div>
    <w:div w:id="5140477">
      <w:bodyDiv w:val="1"/>
      <w:marLeft w:val="0"/>
      <w:marRight w:val="0"/>
      <w:marTop w:val="0"/>
      <w:marBottom w:val="0"/>
      <w:divBdr>
        <w:top w:val="none" w:sz="0" w:space="0" w:color="auto"/>
        <w:left w:val="none" w:sz="0" w:space="0" w:color="auto"/>
        <w:bottom w:val="none" w:sz="0" w:space="0" w:color="auto"/>
        <w:right w:val="none" w:sz="0" w:space="0" w:color="auto"/>
      </w:divBdr>
    </w:div>
    <w:div w:id="24252900">
      <w:bodyDiv w:val="1"/>
      <w:marLeft w:val="0"/>
      <w:marRight w:val="0"/>
      <w:marTop w:val="0"/>
      <w:marBottom w:val="0"/>
      <w:divBdr>
        <w:top w:val="none" w:sz="0" w:space="0" w:color="auto"/>
        <w:left w:val="none" w:sz="0" w:space="0" w:color="auto"/>
        <w:bottom w:val="none" w:sz="0" w:space="0" w:color="auto"/>
        <w:right w:val="none" w:sz="0" w:space="0" w:color="auto"/>
      </w:divBdr>
    </w:div>
    <w:div w:id="29229573">
      <w:bodyDiv w:val="1"/>
      <w:marLeft w:val="0"/>
      <w:marRight w:val="0"/>
      <w:marTop w:val="0"/>
      <w:marBottom w:val="0"/>
      <w:divBdr>
        <w:top w:val="none" w:sz="0" w:space="0" w:color="auto"/>
        <w:left w:val="none" w:sz="0" w:space="0" w:color="auto"/>
        <w:bottom w:val="none" w:sz="0" w:space="0" w:color="auto"/>
        <w:right w:val="none" w:sz="0" w:space="0" w:color="auto"/>
      </w:divBdr>
      <w:divsChild>
        <w:div w:id="1014499917">
          <w:marLeft w:val="0"/>
          <w:marRight w:val="0"/>
          <w:marTop w:val="0"/>
          <w:marBottom w:val="0"/>
          <w:divBdr>
            <w:top w:val="none" w:sz="0" w:space="0" w:color="auto"/>
            <w:left w:val="none" w:sz="0" w:space="0" w:color="auto"/>
            <w:bottom w:val="none" w:sz="0" w:space="0" w:color="auto"/>
            <w:right w:val="none" w:sz="0" w:space="0" w:color="auto"/>
          </w:divBdr>
        </w:div>
        <w:div w:id="1104302984">
          <w:marLeft w:val="0"/>
          <w:marRight w:val="0"/>
          <w:marTop w:val="0"/>
          <w:marBottom w:val="0"/>
          <w:divBdr>
            <w:top w:val="none" w:sz="0" w:space="0" w:color="auto"/>
            <w:left w:val="none" w:sz="0" w:space="0" w:color="auto"/>
            <w:bottom w:val="none" w:sz="0" w:space="0" w:color="auto"/>
            <w:right w:val="none" w:sz="0" w:space="0" w:color="auto"/>
          </w:divBdr>
        </w:div>
        <w:div w:id="952176785">
          <w:marLeft w:val="0"/>
          <w:marRight w:val="0"/>
          <w:marTop w:val="0"/>
          <w:marBottom w:val="0"/>
          <w:divBdr>
            <w:top w:val="none" w:sz="0" w:space="0" w:color="auto"/>
            <w:left w:val="none" w:sz="0" w:space="0" w:color="auto"/>
            <w:bottom w:val="none" w:sz="0" w:space="0" w:color="auto"/>
            <w:right w:val="none" w:sz="0" w:space="0" w:color="auto"/>
          </w:divBdr>
        </w:div>
        <w:div w:id="320042095">
          <w:marLeft w:val="0"/>
          <w:marRight w:val="0"/>
          <w:marTop w:val="0"/>
          <w:marBottom w:val="0"/>
          <w:divBdr>
            <w:top w:val="none" w:sz="0" w:space="0" w:color="auto"/>
            <w:left w:val="none" w:sz="0" w:space="0" w:color="auto"/>
            <w:bottom w:val="none" w:sz="0" w:space="0" w:color="auto"/>
            <w:right w:val="none" w:sz="0" w:space="0" w:color="auto"/>
          </w:divBdr>
        </w:div>
        <w:div w:id="1694188096">
          <w:marLeft w:val="0"/>
          <w:marRight w:val="0"/>
          <w:marTop w:val="0"/>
          <w:marBottom w:val="0"/>
          <w:divBdr>
            <w:top w:val="none" w:sz="0" w:space="0" w:color="auto"/>
            <w:left w:val="none" w:sz="0" w:space="0" w:color="auto"/>
            <w:bottom w:val="none" w:sz="0" w:space="0" w:color="auto"/>
            <w:right w:val="none" w:sz="0" w:space="0" w:color="auto"/>
          </w:divBdr>
        </w:div>
        <w:div w:id="639773368">
          <w:marLeft w:val="0"/>
          <w:marRight w:val="0"/>
          <w:marTop w:val="0"/>
          <w:marBottom w:val="0"/>
          <w:divBdr>
            <w:top w:val="none" w:sz="0" w:space="0" w:color="auto"/>
            <w:left w:val="none" w:sz="0" w:space="0" w:color="auto"/>
            <w:bottom w:val="none" w:sz="0" w:space="0" w:color="auto"/>
            <w:right w:val="none" w:sz="0" w:space="0" w:color="auto"/>
          </w:divBdr>
        </w:div>
        <w:div w:id="1861510871">
          <w:marLeft w:val="0"/>
          <w:marRight w:val="0"/>
          <w:marTop w:val="0"/>
          <w:marBottom w:val="0"/>
          <w:divBdr>
            <w:top w:val="none" w:sz="0" w:space="0" w:color="auto"/>
            <w:left w:val="none" w:sz="0" w:space="0" w:color="auto"/>
            <w:bottom w:val="none" w:sz="0" w:space="0" w:color="auto"/>
            <w:right w:val="none" w:sz="0" w:space="0" w:color="auto"/>
          </w:divBdr>
        </w:div>
        <w:div w:id="1688948205">
          <w:marLeft w:val="0"/>
          <w:marRight w:val="0"/>
          <w:marTop w:val="0"/>
          <w:marBottom w:val="0"/>
          <w:divBdr>
            <w:top w:val="none" w:sz="0" w:space="0" w:color="auto"/>
            <w:left w:val="none" w:sz="0" w:space="0" w:color="auto"/>
            <w:bottom w:val="none" w:sz="0" w:space="0" w:color="auto"/>
            <w:right w:val="none" w:sz="0" w:space="0" w:color="auto"/>
          </w:divBdr>
        </w:div>
        <w:div w:id="643046340">
          <w:marLeft w:val="0"/>
          <w:marRight w:val="0"/>
          <w:marTop w:val="0"/>
          <w:marBottom w:val="0"/>
          <w:divBdr>
            <w:top w:val="none" w:sz="0" w:space="0" w:color="auto"/>
            <w:left w:val="none" w:sz="0" w:space="0" w:color="auto"/>
            <w:bottom w:val="none" w:sz="0" w:space="0" w:color="auto"/>
            <w:right w:val="none" w:sz="0" w:space="0" w:color="auto"/>
          </w:divBdr>
        </w:div>
        <w:div w:id="1216819291">
          <w:marLeft w:val="0"/>
          <w:marRight w:val="0"/>
          <w:marTop w:val="0"/>
          <w:marBottom w:val="0"/>
          <w:divBdr>
            <w:top w:val="none" w:sz="0" w:space="0" w:color="auto"/>
            <w:left w:val="none" w:sz="0" w:space="0" w:color="auto"/>
            <w:bottom w:val="none" w:sz="0" w:space="0" w:color="auto"/>
            <w:right w:val="none" w:sz="0" w:space="0" w:color="auto"/>
          </w:divBdr>
        </w:div>
        <w:div w:id="861482227">
          <w:marLeft w:val="0"/>
          <w:marRight w:val="0"/>
          <w:marTop w:val="0"/>
          <w:marBottom w:val="0"/>
          <w:divBdr>
            <w:top w:val="none" w:sz="0" w:space="0" w:color="auto"/>
            <w:left w:val="none" w:sz="0" w:space="0" w:color="auto"/>
            <w:bottom w:val="none" w:sz="0" w:space="0" w:color="auto"/>
            <w:right w:val="none" w:sz="0" w:space="0" w:color="auto"/>
          </w:divBdr>
        </w:div>
        <w:div w:id="143356461">
          <w:marLeft w:val="0"/>
          <w:marRight w:val="0"/>
          <w:marTop w:val="0"/>
          <w:marBottom w:val="0"/>
          <w:divBdr>
            <w:top w:val="none" w:sz="0" w:space="0" w:color="auto"/>
            <w:left w:val="none" w:sz="0" w:space="0" w:color="auto"/>
            <w:bottom w:val="none" w:sz="0" w:space="0" w:color="auto"/>
            <w:right w:val="none" w:sz="0" w:space="0" w:color="auto"/>
          </w:divBdr>
        </w:div>
        <w:div w:id="1614285022">
          <w:marLeft w:val="0"/>
          <w:marRight w:val="0"/>
          <w:marTop w:val="0"/>
          <w:marBottom w:val="0"/>
          <w:divBdr>
            <w:top w:val="none" w:sz="0" w:space="0" w:color="auto"/>
            <w:left w:val="none" w:sz="0" w:space="0" w:color="auto"/>
            <w:bottom w:val="none" w:sz="0" w:space="0" w:color="auto"/>
            <w:right w:val="none" w:sz="0" w:space="0" w:color="auto"/>
          </w:divBdr>
        </w:div>
        <w:div w:id="787050223">
          <w:marLeft w:val="0"/>
          <w:marRight w:val="0"/>
          <w:marTop w:val="0"/>
          <w:marBottom w:val="0"/>
          <w:divBdr>
            <w:top w:val="none" w:sz="0" w:space="0" w:color="auto"/>
            <w:left w:val="none" w:sz="0" w:space="0" w:color="auto"/>
            <w:bottom w:val="none" w:sz="0" w:space="0" w:color="auto"/>
            <w:right w:val="none" w:sz="0" w:space="0" w:color="auto"/>
          </w:divBdr>
        </w:div>
        <w:div w:id="2027435499">
          <w:marLeft w:val="0"/>
          <w:marRight w:val="0"/>
          <w:marTop w:val="0"/>
          <w:marBottom w:val="0"/>
          <w:divBdr>
            <w:top w:val="none" w:sz="0" w:space="0" w:color="auto"/>
            <w:left w:val="none" w:sz="0" w:space="0" w:color="auto"/>
            <w:bottom w:val="none" w:sz="0" w:space="0" w:color="auto"/>
            <w:right w:val="none" w:sz="0" w:space="0" w:color="auto"/>
          </w:divBdr>
        </w:div>
        <w:div w:id="324404147">
          <w:marLeft w:val="0"/>
          <w:marRight w:val="0"/>
          <w:marTop w:val="0"/>
          <w:marBottom w:val="0"/>
          <w:divBdr>
            <w:top w:val="none" w:sz="0" w:space="0" w:color="auto"/>
            <w:left w:val="none" w:sz="0" w:space="0" w:color="auto"/>
            <w:bottom w:val="none" w:sz="0" w:space="0" w:color="auto"/>
            <w:right w:val="none" w:sz="0" w:space="0" w:color="auto"/>
          </w:divBdr>
        </w:div>
        <w:div w:id="2050371089">
          <w:marLeft w:val="0"/>
          <w:marRight w:val="0"/>
          <w:marTop w:val="0"/>
          <w:marBottom w:val="0"/>
          <w:divBdr>
            <w:top w:val="none" w:sz="0" w:space="0" w:color="auto"/>
            <w:left w:val="none" w:sz="0" w:space="0" w:color="auto"/>
            <w:bottom w:val="none" w:sz="0" w:space="0" w:color="auto"/>
            <w:right w:val="none" w:sz="0" w:space="0" w:color="auto"/>
          </w:divBdr>
        </w:div>
        <w:div w:id="1383403285">
          <w:marLeft w:val="0"/>
          <w:marRight w:val="0"/>
          <w:marTop w:val="0"/>
          <w:marBottom w:val="0"/>
          <w:divBdr>
            <w:top w:val="none" w:sz="0" w:space="0" w:color="auto"/>
            <w:left w:val="none" w:sz="0" w:space="0" w:color="auto"/>
            <w:bottom w:val="none" w:sz="0" w:space="0" w:color="auto"/>
            <w:right w:val="none" w:sz="0" w:space="0" w:color="auto"/>
          </w:divBdr>
        </w:div>
        <w:div w:id="656956151">
          <w:marLeft w:val="0"/>
          <w:marRight w:val="0"/>
          <w:marTop w:val="0"/>
          <w:marBottom w:val="0"/>
          <w:divBdr>
            <w:top w:val="none" w:sz="0" w:space="0" w:color="auto"/>
            <w:left w:val="none" w:sz="0" w:space="0" w:color="auto"/>
            <w:bottom w:val="none" w:sz="0" w:space="0" w:color="auto"/>
            <w:right w:val="none" w:sz="0" w:space="0" w:color="auto"/>
          </w:divBdr>
        </w:div>
        <w:div w:id="1288855005">
          <w:marLeft w:val="0"/>
          <w:marRight w:val="0"/>
          <w:marTop w:val="0"/>
          <w:marBottom w:val="0"/>
          <w:divBdr>
            <w:top w:val="none" w:sz="0" w:space="0" w:color="auto"/>
            <w:left w:val="none" w:sz="0" w:space="0" w:color="auto"/>
            <w:bottom w:val="none" w:sz="0" w:space="0" w:color="auto"/>
            <w:right w:val="none" w:sz="0" w:space="0" w:color="auto"/>
          </w:divBdr>
        </w:div>
        <w:div w:id="154346552">
          <w:marLeft w:val="0"/>
          <w:marRight w:val="0"/>
          <w:marTop w:val="0"/>
          <w:marBottom w:val="0"/>
          <w:divBdr>
            <w:top w:val="none" w:sz="0" w:space="0" w:color="auto"/>
            <w:left w:val="none" w:sz="0" w:space="0" w:color="auto"/>
            <w:bottom w:val="none" w:sz="0" w:space="0" w:color="auto"/>
            <w:right w:val="none" w:sz="0" w:space="0" w:color="auto"/>
          </w:divBdr>
        </w:div>
        <w:div w:id="238902083">
          <w:marLeft w:val="0"/>
          <w:marRight w:val="0"/>
          <w:marTop w:val="0"/>
          <w:marBottom w:val="0"/>
          <w:divBdr>
            <w:top w:val="none" w:sz="0" w:space="0" w:color="auto"/>
            <w:left w:val="none" w:sz="0" w:space="0" w:color="auto"/>
            <w:bottom w:val="none" w:sz="0" w:space="0" w:color="auto"/>
            <w:right w:val="none" w:sz="0" w:space="0" w:color="auto"/>
          </w:divBdr>
        </w:div>
        <w:div w:id="1300040348">
          <w:marLeft w:val="0"/>
          <w:marRight w:val="0"/>
          <w:marTop w:val="0"/>
          <w:marBottom w:val="0"/>
          <w:divBdr>
            <w:top w:val="none" w:sz="0" w:space="0" w:color="auto"/>
            <w:left w:val="none" w:sz="0" w:space="0" w:color="auto"/>
            <w:bottom w:val="none" w:sz="0" w:space="0" w:color="auto"/>
            <w:right w:val="none" w:sz="0" w:space="0" w:color="auto"/>
          </w:divBdr>
        </w:div>
        <w:div w:id="2119596335">
          <w:marLeft w:val="0"/>
          <w:marRight w:val="0"/>
          <w:marTop w:val="0"/>
          <w:marBottom w:val="0"/>
          <w:divBdr>
            <w:top w:val="none" w:sz="0" w:space="0" w:color="auto"/>
            <w:left w:val="none" w:sz="0" w:space="0" w:color="auto"/>
            <w:bottom w:val="none" w:sz="0" w:space="0" w:color="auto"/>
            <w:right w:val="none" w:sz="0" w:space="0" w:color="auto"/>
          </w:divBdr>
        </w:div>
        <w:div w:id="523055778">
          <w:marLeft w:val="0"/>
          <w:marRight w:val="0"/>
          <w:marTop w:val="0"/>
          <w:marBottom w:val="0"/>
          <w:divBdr>
            <w:top w:val="none" w:sz="0" w:space="0" w:color="auto"/>
            <w:left w:val="none" w:sz="0" w:space="0" w:color="auto"/>
            <w:bottom w:val="none" w:sz="0" w:space="0" w:color="auto"/>
            <w:right w:val="none" w:sz="0" w:space="0" w:color="auto"/>
          </w:divBdr>
        </w:div>
        <w:div w:id="42482930">
          <w:marLeft w:val="0"/>
          <w:marRight w:val="0"/>
          <w:marTop w:val="0"/>
          <w:marBottom w:val="0"/>
          <w:divBdr>
            <w:top w:val="none" w:sz="0" w:space="0" w:color="auto"/>
            <w:left w:val="none" w:sz="0" w:space="0" w:color="auto"/>
            <w:bottom w:val="none" w:sz="0" w:space="0" w:color="auto"/>
            <w:right w:val="none" w:sz="0" w:space="0" w:color="auto"/>
          </w:divBdr>
        </w:div>
        <w:div w:id="790783226">
          <w:marLeft w:val="0"/>
          <w:marRight w:val="0"/>
          <w:marTop w:val="0"/>
          <w:marBottom w:val="0"/>
          <w:divBdr>
            <w:top w:val="none" w:sz="0" w:space="0" w:color="auto"/>
            <w:left w:val="none" w:sz="0" w:space="0" w:color="auto"/>
            <w:bottom w:val="none" w:sz="0" w:space="0" w:color="auto"/>
            <w:right w:val="none" w:sz="0" w:space="0" w:color="auto"/>
          </w:divBdr>
        </w:div>
        <w:div w:id="2072733524">
          <w:marLeft w:val="0"/>
          <w:marRight w:val="0"/>
          <w:marTop w:val="0"/>
          <w:marBottom w:val="0"/>
          <w:divBdr>
            <w:top w:val="none" w:sz="0" w:space="0" w:color="auto"/>
            <w:left w:val="none" w:sz="0" w:space="0" w:color="auto"/>
            <w:bottom w:val="none" w:sz="0" w:space="0" w:color="auto"/>
            <w:right w:val="none" w:sz="0" w:space="0" w:color="auto"/>
          </w:divBdr>
        </w:div>
        <w:div w:id="650674115">
          <w:marLeft w:val="0"/>
          <w:marRight w:val="0"/>
          <w:marTop w:val="0"/>
          <w:marBottom w:val="0"/>
          <w:divBdr>
            <w:top w:val="none" w:sz="0" w:space="0" w:color="auto"/>
            <w:left w:val="none" w:sz="0" w:space="0" w:color="auto"/>
            <w:bottom w:val="none" w:sz="0" w:space="0" w:color="auto"/>
            <w:right w:val="none" w:sz="0" w:space="0" w:color="auto"/>
          </w:divBdr>
        </w:div>
      </w:divsChild>
    </w:div>
    <w:div w:id="138426597">
      <w:bodyDiv w:val="1"/>
      <w:marLeft w:val="0"/>
      <w:marRight w:val="0"/>
      <w:marTop w:val="0"/>
      <w:marBottom w:val="0"/>
      <w:divBdr>
        <w:top w:val="none" w:sz="0" w:space="0" w:color="auto"/>
        <w:left w:val="none" w:sz="0" w:space="0" w:color="auto"/>
        <w:bottom w:val="none" w:sz="0" w:space="0" w:color="auto"/>
        <w:right w:val="none" w:sz="0" w:space="0" w:color="auto"/>
      </w:divBdr>
    </w:div>
    <w:div w:id="192886039">
      <w:bodyDiv w:val="1"/>
      <w:marLeft w:val="0"/>
      <w:marRight w:val="0"/>
      <w:marTop w:val="0"/>
      <w:marBottom w:val="0"/>
      <w:divBdr>
        <w:top w:val="none" w:sz="0" w:space="0" w:color="auto"/>
        <w:left w:val="none" w:sz="0" w:space="0" w:color="auto"/>
        <w:bottom w:val="none" w:sz="0" w:space="0" w:color="auto"/>
        <w:right w:val="none" w:sz="0" w:space="0" w:color="auto"/>
      </w:divBdr>
      <w:divsChild>
        <w:div w:id="1247807311">
          <w:marLeft w:val="0"/>
          <w:marRight w:val="0"/>
          <w:marTop w:val="0"/>
          <w:marBottom w:val="0"/>
          <w:divBdr>
            <w:top w:val="none" w:sz="0" w:space="0" w:color="auto"/>
            <w:left w:val="none" w:sz="0" w:space="0" w:color="auto"/>
            <w:bottom w:val="none" w:sz="0" w:space="0" w:color="auto"/>
            <w:right w:val="none" w:sz="0" w:space="0" w:color="auto"/>
          </w:divBdr>
        </w:div>
        <w:div w:id="1759793621">
          <w:marLeft w:val="0"/>
          <w:marRight w:val="0"/>
          <w:marTop w:val="0"/>
          <w:marBottom w:val="0"/>
          <w:divBdr>
            <w:top w:val="none" w:sz="0" w:space="0" w:color="auto"/>
            <w:left w:val="none" w:sz="0" w:space="0" w:color="auto"/>
            <w:bottom w:val="none" w:sz="0" w:space="0" w:color="auto"/>
            <w:right w:val="none" w:sz="0" w:space="0" w:color="auto"/>
          </w:divBdr>
        </w:div>
        <w:div w:id="1866282043">
          <w:marLeft w:val="0"/>
          <w:marRight w:val="0"/>
          <w:marTop w:val="0"/>
          <w:marBottom w:val="0"/>
          <w:divBdr>
            <w:top w:val="none" w:sz="0" w:space="0" w:color="auto"/>
            <w:left w:val="none" w:sz="0" w:space="0" w:color="auto"/>
            <w:bottom w:val="none" w:sz="0" w:space="0" w:color="auto"/>
            <w:right w:val="none" w:sz="0" w:space="0" w:color="auto"/>
          </w:divBdr>
        </w:div>
        <w:div w:id="1579822063">
          <w:marLeft w:val="0"/>
          <w:marRight w:val="0"/>
          <w:marTop w:val="0"/>
          <w:marBottom w:val="0"/>
          <w:divBdr>
            <w:top w:val="none" w:sz="0" w:space="0" w:color="auto"/>
            <w:left w:val="none" w:sz="0" w:space="0" w:color="auto"/>
            <w:bottom w:val="none" w:sz="0" w:space="0" w:color="auto"/>
            <w:right w:val="none" w:sz="0" w:space="0" w:color="auto"/>
          </w:divBdr>
        </w:div>
        <w:div w:id="2093820626">
          <w:marLeft w:val="0"/>
          <w:marRight w:val="0"/>
          <w:marTop w:val="0"/>
          <w:marBottom w:val="0"/>
          <w:divBdr>
            <w:top w:val="none" w:sz="0" w:space="0" w:color="auto"/>
            <w:left w:val="none" w:sz="0" w:space="0" w:color="auto"/>
            <w:bottom w:val="none" w:sz="0" w:space="0" w:color="auto"/>
            <w:right w:val="none" w:sz="0" w:space="0" w:color="auto"/>
          </w:divBdr>
        </w:div>
        <w:div w:id="1101148743">
          <w:marLeft w:val="0"/>
          <w:marRight w:val="0"/>
          <w:marTop w:val="0"/>
          <w:marBottom w:val="0"/>
          <w:divBdr>
            <w:top w:val="none" w:sz="0" w:space="0" w:color="auto"/>
            <w:left w:val="none" w:sz="0" w:space="0" w:color="auto"/>
            <w:bottom w:val="none" w:sz="0" w:space="0" w:color="auto"/>
            <w:right w:val="none" w:sz="0" w:space="0" w:color="auto"/>
          </w:divBdr>
        </w:div>
        <w:div w:id="1725368565">
          <w:marLeft w:val="0"/>
          <w:marRight w:val="0"/>
          <w:marTop w:val="0"/>
          <w:marBottom w:val="0"/>
          <w:divBdr>
            <w:top w:val="none" w:sz="0" w:space="0" w:color="auto"/>
            <w:left w:val="none" w:sz="0" w:space="0" w:color="auto"/>
            <w:bottom w:val="none" w:sz="0" w:space="0" w:color="auto"/>
            <w:right w:val="none" w:sz="0" w:space="0" w:color="auto"/>
          </w:divBdr>
        </w:div>
        <w:div w:id="978995391">
          <w:marLeft w:val="0"/>
          <w:marRight w:val="0"/>
          <w:marTop w:val="0"/>
          <w:marBottom w:val="0"/>
          <w:divBdr>
            <w:top w:val="none" w:sz="0" w:space="0" w:color="auto"/>
            <w:left w:val="none" w:sz="0" w:space="0" w:color="auto"/>
            <w:bottom w:val="none" w:sz="0" w:space="0" w:color="auto"/>
            <w:right w:val="none" w:sz="0" w:space="0" w:color="auto"/>
          </w:divBdr>
        </w:div>
        <w:div w:id="2000573070">
          <w:marLeft w:val="0"/>
          <w:marRight w:val="0"/>
          <w:marTop w:val="0"/>
          <w:marBottom w:val="0"/>
          <w:divBdr>
            <w:top w:val="none" w:sz="0" w:space="0" w:color="auto"/>
            <w:left w:val="none" w:sz="0" w:space="0" w:color="auto"/>
            <w:bottom w:val="none" w:sz="0" w:space="0" w:color="auto"/>
            <w:right w:val="none" w:sz="0" w:space="0" w:color="auto"/>
          </w:divBdr>
        </w:div>
        <w:div w:id="725177776">
          <w:marLeft w:val="0"/>
          <w:marRight w:val="0"/>
          <w:marTop w:val="0"/>
          <w:marBottom w:val="0"/>
          <w:divBdr>
            <w:top w:val="none" w:sz="0" w:space="0" w:color="auto"/>
            <w:left w:val="none" w:sz="0" w:space="0" w:color="auto"/>
            <w:bottom w:val="none" w:sz="0" w:space="0" w:color="auto"/>
            <w:right w:val="none" w:sz="0" w:space="0" w:color="auto"/>
          </w:divBdr>
        </w:div>
        <w:div w:id="1968930237">
          <w:marLeft w:val="0"/>
          <w:marRight w:val="0"/>
          <w:marTop w:val="0"/>
          <w:marBottom w:val="0"/>
          <w:divBdr>
            <w:top w:val="none" w:sz="0" w:space="0" w:color="auto"/>
            <w:left w:val="none" w:sz="0" w:space="0" w:color="auto"/>
            <w:bottom w:val="none" w:sz="0" w:space="0" w:color="auto"/>
            <w:right w:val="none" w:sz="0" w:space="0" w:color="auto"/>
          </w:divBdr>
        </w:div>
        <w:div w:id="2054188846">
          <w:marLeft w:val="0"/>
          <w:marRight w:val="0"/>
          <w:marTop w:val="0"/>
          <w:marBottom w:val="0"/>
          <w:divBdr>
            <w:top w:val="none" w:sz="0" w:space="0" w:color="auto"/>
            <w:left w:val="none" w:sz="0" w:space="0" w:color="auto"/>
            <w:bottom w:val="none" w:sz="0" w:space="0" w:color="auto"/>
            <w:right w:val="none" w:sz="0" w:space="0" w:color="auto"/>
          </w:divBdr>
        </w:div>
        <w:div w:id="1758936088">
          <w:marLeft w:val="0"/>
          <w:marRight w:val="0"/>
          <w:marTop w:val="0"/>
          <w:marBottom w:val="0"/>
          <w:divBdr>
            <w:top w:val="none" w:sz="0" w:space="0" w:color="auto"/>
            <w:left w:val="none" w:sz="0" w:space="0" w:color="auto"/>
            <w:bottom w:val="none" w:sz="0" w:space="0" w:color="auto"/>
            <w:right w:val="none" w:sz="0" w:space="0" w:color="auto"/>
          </w:divBdr>
        </w:div>
      </w:divsChild>
    </w:div>
    <w:div w:id="231551882">
      <w:bodyDiv w:val="1"/>
      <w:marLeft w:val="0"/>
      <w:marRight w:val="0"/>
      <w:marTop w:val="0"/>
      <w:marBottom w:val="0"/>
      <w:divBdr>
        <w:top w:val="none" w:sz="0" w:space="0" w:color="auto"/>
        <w:left w:val="none" w:sz="0" w:space="0" w:color="auto"/>
        <w:bottom w:val="none" w:sz="0" w:space="0" w:color="auto"/>
        <w:right w:val="none" w:sz="0" w:space="0" w:color="auto"/>
      </w:divBdr>
    </w:div>
    <w:div w:id="232980808">
      <w:bodyDiv w:val="1"/>
      <w:marLeft w:val="0"/>
      <w:marRight w:val="0"/>
      <w:marTop w:val="0"/>
      <w:marBottom w:val="0"/>
      <w:divBdr>
        <w:top w:val="none" w:sz="0" w:space="0" w:color="auto"/>
        <w:left w:val="none" w:sz="0" w:space="0" w:color="auto"/>
        <w:bottom w:val="none" w:sz="0" w:space="0" w:color="auto"/>
        <w:right w:val="none" w:sz="0" w:space="0" w:color="auto"/>
      </w:divBdr>
    </w:div>
    <w:div w:id="275865414">
      <w:bodyDiv w:val="1"/>
      <w:marLeft w:val="0"/>
      <w:marRight w:val="0"/>
      <w:marTop w:val="0"/>
      <w:marBottom w:val="0"/>
      <w:divBdr>
        <w:top w:val="none" w:sz="0" w:space="0" w:color="auto"/>
        <w:left w:val="none" w:sz="0" w:space="0" w:color="auto"/>
        <w:bottom w:val="none" w:sz="0" w:space="0" w:color="auto"/>
        <w:right w:val="none" w:sz="0" w:space="0" w:color="auto"/>
      </w:divBdr>
    </w:div>
    <w:div w:id="289290311">
      <w:bodyDiv w:val="1"/>
      <w:marLeft w:val="0"/>
      <w:marRight w:val="0"/>
      <w:marTop w:val="0"/>
      <w:marBottom w:val="0"/>
      <w:divBdr>
        <w:top w:val="none" w:sz="0" w:space="0" w:color="auto"/>
        <w:left w:val="none" w:sz="0" w:space="0" w:color="auto"/>
        <w:bottom w:val="none" w:sz="0" w:space="0" w:color="auto"/>
        <w:right w:val="none" w:sz="0" w:space="0" w:color="auto"/>
      </w:divBdr>
    </w:div>
    <w:div w:id="289944198">
      <w:bodyDiv w:val="1"/>
      <w:marLeft w:val="0"/>
      <w:marRight w:val="0"/>
      <w:marTop w:val="0"/>
      <w:marBottom w:val="0"/>
      <w:divBdr>
        <w:top w:val="none" w:sz="0" w:space="0" w:color="auto"/>
        <w:left w:val="none" w:sz="0" w:space="0" w:color="auto"/>
        <w:bottom w:val="none" w:sz="0" w:space="0" w:color="auto"/>
        <w:right w:val="none" w:sz="0" w:space="0" w:color="auto"/>
      </w:divBdr>
    </w:div>
    <w:div w:id="344214151">
      <w:bodyDiv w:val="1"/>
      <w:marLeft w:val="0"/>
      <w:marRight w:val="0"/>
      <w:marTop w:val="0"/>
      <w:marBottom w:val="0"/>
      <w:divBdr>
        <w:top w:val="none" w:sz="0" w:space="0" w:color="auto"/>
        <w:left w:val="none" w:sz="0" w:space="0" w:color="auto"/>
        <w:bottom w:val="none" w:sz="0" w:space="0" w:color="auto"/>
        <w:right w:val="none" w:sz="0" w:space="0" w:color="auto"/>
      </w:divBdr>
      <w:divsChild>
        <w:div w:id="915019632">
          <w:marLeft w:val="0"/>
          <w:marRight w:val="0"/>
          <w:marTop w:val="0"/>
          <w:marBottom w:val="0"/>
          <w:divBdr>
            <w:top w:val="none" w:sz="0" w:space="0" w:color="auto"/>
            <w:left w:val="none" w:sz="0" w:space="0" w:color="auto"/>
            <w:bottom w:val="none" w:sz="0" w:space="0" w:color="auto"/>
            <w:right w:val="none" w:sz="0" w:space="0" w:color="auto"/>
          </w:divBdr>
        </w:div>
        <w:div w:id="1025836970">
          <w:marLeft w:val="0"/>
          <w:marRight w:val="0"/>
          <w:marTop w:val="0"/>
          <w:marBottom w:val="0"/>
          <w:divBdr>
            <w:top w:val="none" w:sz="0" w:space="0" w:color="auto"/>
            <w:left w:val="none" w:sz="0" w:space="0" w:color="auto"/>
            <w:bottom w:val="none" w:sz="0" w:space="0" w:color="auto"/>
            <w:right w:val="none" w:sz="0" w:space="0" w:color="auto"/>
          </w:divBdr>
        </w:div>
        <w:div w:id="480078004">
          <w:marLeft w:val="0"/>
          <w:marRight w:val="0"/>
          <w:marTop w:val="0"/>
          <w:marBottom w:val="0"/>
          <w:divBdr>
            <w:top w:val="none" w:sz="0" w:space="0" w:color="auto"/>
            <w:left w:val="none" w:sz="0" w:space="0" w:color="auto"/>
            <w:bottom w:val="none" w:sz="0" w:space="0" w:color="auto"/>
            <w:right w:val="none" w:sz="0" w:space="0" w:color="auto"/>
          </w:divBdr>
        </w:div>
        <w:div w:id="1972050145">
          <w:marLeft w:val="0"/>
          <w:marRight w:val="0"/>
          <w:marTop w:val="0"/>
          <w:marBottom w:val="0"/>
          <w:divBdr>
            <w:top w:val="none" w:sz="0" w:space="0" w:color="auto"/>
            <w:left w:val="none" w:sz="0" w:space="0" w:color="auto"/>
            <w:bottom w:val="none" w:sz="0" w:space="0" w:color="auto"/>
            <w:right w:val="none" w:sz="0" w:space="0" w:color="auto"/>
          </w:divBdr>
        </w:div>
        <w:div w:id="2120832880">
          <w:marLeft w:val="0"/>
          <w:marRight w:val="0"/>
          <w:marTop w:val="0"/>
          <w:marBottom w:val="0"/>
          <w:divBdr>
            <w:top w:val="none" w:sz="0" w:space="0" w:color="auto"/>
            <w:left w:val="none" w:sz="0" w:space="0" w:color="auto"/>
            <w:bottom w:val="none" w:sz="0" w:space="0" w:color="auto"/>
            <w:right w:val="none" w:sz="0" w:space="0" w:color="auto"/>
          </w:divBdr>
        </w:div>
        <w:div w:id="250164582">
          <w:marLeft w:val="0"/>
          <w:marRight w:val="0"/>
          <w:marTop w:val="0"/>
          <w:marBottom w:val="0"/>
          <w:divBdr>
            <w:top w:val="none" w:sz="0" w:space="0" w:color="auto"/>
            <w:left w:val="none" w:sz="0" w:space="0" w:color="auto"/>
            <w:bottom w:val="none" w:sz="0" w:space="0" w:color="auto"/>
            <w:right w:val="none" w:sz="0" w:space="0" w:color="auto"/>
          </w:divBdr>
        </w:div>
        <w:div w:id="838620709">
          <w:marLeft w:val="0"/>
          <w:marRight w:val="0"/>
          <w:marTop w:val="0"/>
          <w:marBottom w:val="0"/>
          <w:divBdr>
            <w:top w:val="none" w:sz="0" w:space="0" w:color="auto"/>
            <w:left w:val="none" w:sz="0" w:space="0" w:color="auto"/>
            <w:bottom w:val="none" w:sz="0" w:space="0" w:color="auto"/>
            <w:right w:val="none" w:sz="0" w:space="0" w:color="auto"/>
          </w:divBdr>
        </w:div>
        <w:div w:id="1906064579">
          <w:marLeft w:val="0"/>
          <w:marRight w:val="0"/>
          <w:marTop w:val="0"/>
          <w:marBottom w:val="0"/>
          <w:divBdr>
            <w:top w:val="none" w:sz="0" w:space="0" w:color="auto"/>
            <w:left w:val="none" w:sz="0" w:space="0" w:color="auto"/>
            <w:bottom w:val="none" w:sz="0" w:space="0" w:color="auto"/>
            <w:right w:val="none" w:sz="0" w:space="0" w:color="auto"/>
          </w:divBdr>
        </w:div>
        <w:div w:id="779107143">
          <w:marLeft w:val="0"/>
          <w:marRight w:val="0"/>
          <w:marTop w:val="0"/>
          <w:marBottom w:val="0"/>
          <w:divBdr>
            <w:top w:val="none" w:sz="0" w:space="0" w:color="auto"/>
            <w:left w:val="none" w:sz="0" w:space="0" w:color="auto"/>
            <w:bottom w:val="none" w:sz="0" w:space="0" w:color="auto"/>
            <w:right w:val="none" w:sz="0" w:space="0" w:color="auto"/>
          </w:divBdr>
        </w:div>
        <w:div w:id="767392351">
          <w:marLeft w:val="0"/>
          <w:marRight w:val="0"/>
          <w:marTop w:val="0"/>
          <w:marBottom w:val="0"/>
          <w:divBdr>
            <w:top w:val="none" w:sz="0" w:space="0" w:color="auto"/>
            <w:left w:val="none" w:sz="0" w:space="0" w:color="auto"/>
            <w:bottom w:val="none" w:sz="0" w:space="0" w:color="auto"/>
            <w:right w:val="none" w:sz="0" w:space="0" w:color="auto"/>
          </w:divBdr>
        </w:div>
        <w:div w:id="787701774">
          <w:marLeft w:val="0"/>
          <w:marRight w:val="0"/>
          <w:marTop w:val="0"/>
          <w:marBottom w:val="0"/>
          <w:divBdr>
            <w:top w:val="none" w:sz="0" w:space="0" w:color="auto"/>
            <w:left w:val="none" w:sz="0" w:space="0" w:color="auto"/>
            <w:bottom w:val="none" w:sz="0" w:space="0" w:color="auto"/>
            <w:right w:val="none" w:sz="0" w:space="0" w:color="auto"/>
          </w:divBdr>
        </w:div>
        <w:div w:id="217669521">
          <w:marLeft w:val="0"/>
          <w:marRight w:val="0"/>
          <w:marTop w:val="0"/>
          <w:marBottom w:val="0"/>
          <w:divBdr>
            <w:top w:val="none" w:sz="0" w:space="0" w:color="auto"/>
            <w:left w:val="none" w:sz="0" w:space="0" w:color="auto"/>
            <w:bottom w:val="none" w:sz="0" w:space="0" w:color="auto"/>
            <w:right w:val="none" w:sz="0" w:space="0" w:color="auto"/>
          </w:divBdr>
        </w:div>
        <w:div w:id="1572736086">
          <w:marLeft w:val="0"/>
          <w:marRight w:val="0"/>
          <w:marTop w:val="0"/>
          <w:marBottom w:val="0"/>
          <w:divBdr>
            <w:top w:val="none" w:sz="0" w:space="0" w:color="auto"/>
            <w:left w:val="none" w:sz="0" w:space="0" w:color="auto"/>
            <w:bottom w:val="none" w:sz="0" w:space="0" w:color="auto"/>
            <w:right w:val="none" w:sz="0" w:space="0" w:color="auto"/>
          </w:divBdr>
        </w:div>
        <w:div w:id="989408183">
          <w:marLeft w:val="0"/>
          <w:marRight w:val="0"/>
          <w:marTop w:val="0"/>
          <w:marBottom w:val="0"/>
          <w:divBdr>
            <w:top w:val="none" w:sz="0" w:space="0" w:color="auto"/>
            <w:left w:val="none" w:sz="0" w:space="0" w:color="auto"/>
            <w:bottom w:val="none" w:sz="0" w:space="0" w:color="auto"/>
            <w:right w:val="none" w:sz="0" w:space="0" w:color="auto"/>
          </w:divBdr>
        </w:div>
        <w:div w:id="768282437">
          <w:marLeft w:val="0"/>
          <w:marRight w:val="0"/>
          <w:marTop w:val="0"/>
          <w:marBottom w:val="0"/>
          <w:divBdr>
            <w:top w:val="none" w:sz="0" w:space="0" w:color="auto"/>
            <w:left w:val="none" w:sz="0" w:space="0" w:color="auto"/>
            <w:bottom w:val="none" w:sz="0" w:space="0" w:color="auto"/>
            <w:right w:val="none" w:sz="0" w:space="0" w:color="auto"/>
          </w:divBdr>
        </w:div>
        <w:div w:id="1198816999">
          <w:marLeft w:val="0"/>
          <w:marRight w:val="0"/>
          <w:marTop w:val="0"/>
          <w:marBottom w:val="0"/>
          <w:divBdr>
            <w:top w:val="none" w:sz="0" w:space="0" w:color="auto"/>
            <w:left w:val="none" w:sz="0" w:space="0" w:color="auto"/>
            <w:bottom w:val="none" w:sz="0" w:space="0" w:color="auto"/>
            <w:right w:val="none" w:sz="0" w:space="0" w:color="auto"/>
          </w:divBdr>
        </w:div>
        <w:div w:id="294680727">
          <w:marLeft w:val="0"/>
          <w:marRight w:val="0"/>
          <w:marTop w:val="0"/>
          <w:marBottom w:val="0"/>
          <w:divBdr>
            <w:top w:val="none" w:sz="0" w:space="0" w:color="auto"/>
            <w:left w:val="none" w:sz="0" w:space="0" w:color="auto"/>
            <w:bottom w:val="none" w:sz="0" w:space="0" w:color="auto"/>
            <w:right w:val="none" w:sz="0" w:space="0" w:color="auto"/>
          </w:divBdr>
        </w:div>
        <w:div w:id="1716663723">
          <w:marLeft w:val="0"/>
          <w:marRight w:val="0"/>
          <w:marTop w:val="0"/>
          <w:marBottom w:val="0"/>
          <w:divBdr>
            <w:top w:val="none" w:sz="0" w:space="0" w:color="auto"/>
            <w:left w:val="none" w:sz="0" w:space="0" w:color="auto"/>
            <w:bottom w:val="none" w:sz="0" w:space="0" w:color="auto"/>
            <w:right w:val="none" w:sz="0" w:space="0" w:color="auto"/>
          </w:divBdr>
        </w:div>
        <w:div w:id="2012364639">
          <w:marLeft w:val="0"/>
          <w:marRight w:val="0"/>
          <w:marTop w:val="0"/>
          <w:marBottom w:val="0"/>
          <w:divBdr>
            <w:top w:val="none" w:sz="0" w:space="0" w:color="auto"/>
            <w:left w:val="none" w:sz="0" w:space="0" w:color="auto"/>
            <w:bottom w:val="none" w:sz="0" w:space="0" w:color="auto"/>
            <w:right w:val="none" w:sz="0" w:space="0" w:color="auto"/>
          </w:divBdr>
        </w:div>
        <w:div w:id="713425698">
          <w:marLeft w:val="0"/>
          <w:marRight w:val="0"/>
          <w:marTop w:val="0"/>
          <w:marBottom w:val="0"/>
          <w:divBdr>
            <w:top w:val="none" w:sz="0" w:space="0" w:color="auto"/>
            <w:left w:val="none" w:sz="0" w:space="0" w:color="auto"/>
            <w:bottom w:val="none" w:sz="0" w:space="0" w:color="auto"/>
            <w:right w:val="none" w:sz="0" w:space="0" w:color="auto"/>
          </w:divBdr>
        </w:div>
        <w:div w:id="937248770">
          <w:marLeft w:val="0"/>
          <w:marRight w:val="0"/>
          <w:marTop w:val="0"/>
          <w:marBottom w:val="0"/>
          <w:divBdr>
            <w:top w:val="none" w:sz="0" w:space="0" w:color="auto"/>
            <w:left w:val="none" w:sz="0" w:space="0" w:color="auto"/>
            <w:bottom w:val="none" w:sz="0" w:space="0" w:color="auto"/>
            <w:right w:val="none" w:sz="0" w:space="0" w:color="auto"/>
          </w:divBdr>
        </w:div>
        <w:div w:id="137000674">
          <w:marLeft w:val="0"/>
          <w:marRight w:val="0"/>
          <w:marTop w:val="0"/>
          <w:marBottom w:val="0"/>
          <w:divBdr>
            <w:top w:val="none" w:sz="0" w:space="0" w:color="auto"/>
            <w:left w:val="none" w:sz="0" w:space="0" w:color="auto"/>
            <w:bottom w:val="none" w:sz="0" w:space="0" w:color="auto"/>
            <w:right w:val="none" w:sz="0" w:space="0" w:color="auto"/>
          </w:divBdr>
        </w:div>
        <w:div w:id="1865751895">
          <w:marLeft w:val="0"/>
          <w:marRight w:val="0"/>
          <w:marTop w:val="0"/>
          <w:marBottom w:val="0"/>
          <w:divBdr>
            <w:top w:val="none" w:sz="0" w:space="0" w:color="auto"/>
            <w:left w:val="none" w:sz="0" w:space="0" w:color="auto"/>
            <w:bottom w:val="none" w:sz="0" w:space="0" w:color="auto"/>
            <w:right w:val="none" w:sz="0" w:space="0" w:color="auto"/>
          </w:divBdr>
        </w:div>
        <w:div w:id="616838119">
          <w:marLeft w:val="0"/>
          <w:marRight w:val="0"/>
          <w:marTop w:val="0"/>
          <w:marBottom w:val="0"/>
          <w:divBdr>
            <w:top w:val="none" w:sz="0" w:space="0" w:color="auto"/>
            <w:left w:val="none" w:sz="0" w:space="0" w:color="auto"/>
            <w:bottom w:val="none" w:sz="0" w:space="0" w:color="auto"/>
            <w:right w:val="none" w:sz="0" w:space="0" w:color="auto"/>
          </w:divBdr>
        </w:div>
        <w:div w:id="1256203676">
          <w:marLeft w:val="0"/>
          <w:marRight w:val="0"/>
          <w:marTop w:val="0"/>
          <w:marBottom w:val="0"/>
          <w:divBdr>
            <w:top w:val="none" w:sz="0" w:space="0" w:color="auto"/>
            <w:left w:val="none" w:sz="0" w:space="0" w:color="auto"/>
            <w:bottom w:val="none" w:sz="0" w:space="0" w:color="auto"/>
            <w:right w:val="none" w:sz="0" w:space="0" w:color="auto"/>
          </w:divBdr>
        </w:div>
        <w:div w:id="1399864899">
          <w:marLeft w:val="0"/>
          <w:marRight w:val="0"/>
          <w:marTop w:val="0"/>
          <w:marBottom w:val="0"/>
          <w:divBdr>
            <w:top w:val="none" w:sz="0" w:space="0" w:color="auto"/>
            <w:left w:val="none" w:sz="0" w:space="0" w:color="auto"/>
            <w:bottom w:val="none" w:sz="0" w:space="0" w:color="auto"/>
            <w:right w:val="none" w:sz="0" w:space="0" w:color="auto"/>
          </w:divBdr>
        </w:div>
        <w:div w:id="832524809">
          <w:marLeft w:val="0"/>
          <w:marRight w:val="0"/>
          <w:marTop w:val="0"/>
          <w:marBottom w:val="0"/>
          <w:divBdr>
            <w:top w:val="none" w:sz="0" w:space="0" w:color="auto"/>
            <w:left w:val="none" w:sz="0" w:space="0" w:color="auto"/>
            <w:bottom w:val="none" w:sz="0" w:space="0" w:color="auto"/>
            <w:right w:val="none" w:sz="0" w:space="0" w:color="auto"/>
          </w:divBdr>
        </w:div>
        <w:div w:id="981537799">
          <w:marLeft w:val="0"/>
          <w:marRight w:val="0"/>
          <w:marTop w:val="0"/>
          <w:marBottom w:val="0"/>
          <w:divBdr>
            <w:top w:val="none" w:sz="0" w:space="0" w:color="auto"/>
            <w:left w:val="none" w:sz="0" w:space="0" w:color="auto"/>
            <w:bottom w:val="none" w:sz="0" w:space="0" w:color="auto"/>
            <w:right w:val="none" w:sz="0" w:space="0" w:color="auto"/>
          </w:divBdr>
        </w:div>
        <w:div w:id="1866407318">
          <w:marLeft w:val="0"/>
          <w:marRight w:val="0"/>
          <w:marTop w:val="0"/>
          <w:marBottom w:val="0"/>
          <w:divBdr>
            <w:top w:val="none" w:sz="0" w:space="0" w:color="auto"/>
            <w:left w:val="none" w:sz="0" w:space="0" w:color="auto"/>
            <w:bottom w:val="none" w:sz="0" w:space="0" w:color="auto"/>
            <w:right w:val="none" w:sz="0" w:space="0" w:color="auto"/>
          </w:divBdr>
        </w:div>
      </w:divsChild>
    </w:div>
    <w:div w:id="394818363">
      <w:bodyDiv w:val="1"/>
      <w:marLeft w:val="0"/>
      <w:marRight w:val="0"/>
      <w:marTop w:val="0"/>
      <w:marBottom w:val="0"/>
      <w:divBdr>
        <w:top w:val="none" w:sz="0" w:space="0" w:color="auto"/>
        <w:left w:val="none" w:sz="0" w:space="0" w:color="auto"/>
        <w:bottom w:val="none" w:sz="0" w:space="0" w:color="auto"/>
        <w:right w:val="none" w:sz="0" w:space="0" w:color="auto"/>
      </w:divBdr>
      <w:divsChild>
        <w:div w:id="111638029">
          <w:marLeft w:val="0"/>
          <w:marRight w:val="0"/>
          <w:marTop w:val="0"/>
          <w:marBottom w:val="0"/>
          <w:divBdr>
            <w:top w:val="none" w:sz="0" w:space="0" w:color="auto"/>
            <w:left w:val="none" w:sz="0" w:space="0" w:color="auto"/>
            <w:bottom w:val="none" w:sz="0" w:space="0" w:color="auto"/>
            <w:right w:val="none" w:sz="0" w:space="0" w:color="auto"/>
          </w:divBdr>
        </w:div>
        <w:div w:id="81218971">
          <w:marLeft w:val="0"/>
          <w:marRight w:val="0"/>
          <w:marTop w:val="0"/>
          <w:marBottom w:val="0"/>
          <w:divBdr>
            <w:top w:val="none" w:sz="0" w:space="0" w:color="auto"/>
            <w:left w:val="none" w:sz="0" w:space="0" w:color="auto"/>
            <w:bottom w:val="none" w:sz="0" w:space="0" w:color="auto"/>
            <w:right w:val="none" w:sz="0" w:space="0" w:color="auto"/>
          </w:divBdr>
        </w:div>
        <w:div w:id="1064334198">
          <w:marLeft w:val="0"/>
          <w:marRight w:val="0"/>
          <w:marTop w:val="0"/>
          <w:marBottom w:val="0"/>
          <w:divBdr>
            <w:top w:val="none" w:sz="0" w:space="0" w:color="auto"/>
            <w:left w:val="none" w:sz="0" w:space="0" w:color="auto"/>
            <w:bottom w:val="none" w:sz="0" w:space="0" w:color="auto"/>
            <w:right w:val="none" w:sz="0" w:space="0" w:color="auto"/>
          </w:divBdr>
        </w:div>
        <w:div w:id="301739497">
          <w:marLeft w:val="0"/>
          <w:marRight w:val="0"/>
          <w:marTop w:val="0"/>
          <w:marBottom w:val="0"/>
          <w:divBdr>
            <w:top w:val="none" w:sz="0" w:space="0" w:color="auto"/>
            <w:left w:val="none" w:sz="0" w:space="0" w:color="auto"/>
            <w:bottom w:val="none" w:sz="0" w:space="0" w:color="auto"/>
            <w:right w:val="none" w:sz="0" w:space="0" w:color="auto"/>
          </w:divBdr>
        </w:div>
        <w:div w:id="1426146603">
          <w:marLeft w:val="0"/>
          <w:marRight w:val="0"/>
          <w:marTop w:val="0"/>
          <w:marBottom w:val="0"/>
          <w:divBdr>
            <w:top w:val="none" w:sz="0" w:space="0" w:color="auto"/>
            <w:left w:val="none" w:sz="0" w:space="0" w:color="auto"/>
            <w:bottom w:val="none" w:sz="0" w:space="0" w:color="auto"/>
            <w:right w:val="none" w:sz="0" w:space="0" w:color="auto"/>
          </w:divBdr>
        </w:div>
        <w:div w:id="413280666">
          <w:marLeft w:val="0"/>
          <w:marRight w:val="0"/>
          <w:marTop w:val="0"/>
          <w:marBottom w:val="0"/>
          <w:divBdr>
            <w:top w:val="none" w:sz="0" w:space="0" w:color="auto"/>
            <w:left w:val="none" w:sz="0" w:space="0" w:color="auto"/>
            <w:bottom w:val="none" w:sz="0" w:space="0" w:color="auto"/>
            <w:right w:val="none" w:sz="0" w:space="0" w:color="auto"/>
          </w:divBdr>
        </w:div>
        <w:div w:id="216745879">
          <w:marLeft w:val="0"/>
          <w:marRight w:val="0"/>
          <w:marTop w:val="0"/>
          <w:marBottom w:val="0"/>
          <w:divBdr>
            <w:top w:val="none" w:sz="0" w:space="0" w:color="auto"/>
            <w:left w:val="none" w:sz="0" w:space="0" w:color="auto"/>
            <w:bottom w:val="none" w:sz="0" w:space="0" w:color="auto"/>
            <w:right w:val="none" w:sz="0" w:space="0" w:color="auto"/>
          </w:divBdr>
        </w:div>
        <w:div w:id="186060733">
          <w:marLeft w:val="0"/>
          <w:marRight w:val="0"/>
          <w:marTop w:val="0"/>
          <w:marBottom w:val="0"/>
          <w:divBdr>
            <w:top w:val="none" w:sz="0" w:space="0" w:color="auto"/>
            <w:left w:val="none" w:sz="0" w:space="0" w:color="auto"/>
            <w:bottom w:val="none" w:sz="0" w:space="0" w:color="auto"/>
            <w:right w:val="none" w:sz="0" w:space="0" w:color="auto"/>
          </w:divBdr>
        </w:div>
        <w:div w:id="1491798842">
          <w:marLeft w:val="0"/>
          <w:marRight w:val="0"/>
          <w:marTop w:val="0"/>
          <w:marBottom w:val="0"/>
          <w:divBdr>
            <w:top w:val="none" w:sz="0" w:space="0" w:color="auto"/>
            <w:left w:val="none" w:sz="0" w:space="0" w:color="auto"/>
            <w:bottom w:val="none" w:sz="0" w:space="0" w:color="auto"/>
            <w:right w:val="none" w:sz="0" w:space="0" w:color="auto"/>
          </w:divBdr>
        </w:div>
        <w:div w:id="1056272615">
          <w:marLeft w:val="0"/>
          <w:marRight w:val="0"/>
          <w:marTop w:val="0"/>
          <w:marBottom w:val="0"/>
          <w:divBdr>
            <w:top w:val="none" w:sz="0" w:space="0" w:color="auto"/>
            <w:left w:val="none" w:sz="0" w:space="0" w:color="auto"/>
            <w:bottom w:val="none" w:sz="0" w:space="0" w:color="auto"/>
            <w:right w:val="none" w:sz="0" w:space="0" w:color="auto"/>
          </w:divBdr>
        </w:div>
        <w:div w:id="12155431">
          <w:marLeft w:val="0"/>
          <w:marRight w:val="0"/>
          <w:marTop w:val="0"/>
          <w:marBottom w:val="0"/>
          <w:divBdr>
            <w:top w:val="none" w:sz="0" w:space="0" w:color="auto"/>
            <w:left w:val="none" w:sz="0" w:space="0" w:color="auto"/>
            <w:bottom w:val="none" w:sz="0" w:space="0" w:color="auto"/>
            <w:right w:val="none" w:sz="0" w:space="0" w:color="auto"/>
          </w:divBdr>
        </w:div>
        <w:div w:id="1326012627">
          <w:marLeft w:val="0"/>
          <w:marRight w:val="0"/>
          <w:marTop w:val="0"/>
          <w:marBottom w:val="0"/>
          <w:divBdr>
            <w:top w:val="none" w:sz="0" w:space="0" w:color="auto"/>
            <w:left w:val="none" w:sz="0" w:space="0" w:color="auto"/>
            <w:bottom w:val="none" w:sz="0" w:space="0" w:color="auto"/>
            <w:right w:val="none" w:sz="0" w:space="0" w:color="auto"/>
          </w:divBdr>
        </w:div>
        <w:div w:id="1238906778">
          <w:marLeft w:val="0"/>
          <w:marRight w:val="0"/>
          <w:marTop w:val="0"/>
          <w:marBottom w:val="0"/>
          <w:divBdr>
            <w:top w:val="none" w:sz="0" w:space="0" w:color="auto"/>
            <w:left w:val="none" w:sz="0" w:space="0" w:color="auto"/>
            <w:bottom w:val="none" w:sz="0" w:space="0" w:color="auto"/>
            <w:right w:val="none" w:sz="0" w:space="0" w:color="auto"/>
          </w:divBdr>
        </w:div>
      </w:divsChild>
    </w:div>
    <w:div w:id="476142138">
      <w:bodyDiv w:val="1"/>
      <w:marLeft w:val="0"/>
      <w:marRight w:val="0"/>
      <w:marTop w:val="0"/>
      <w:marBottom w:val="0"/>
      <w:divBdr>
        <w:top w:val="none" w:sz="0" w:space="0" w:color="auto"/>
        <w:left w:val="none" w:sz="0" w:space="0" w:color="auto"/>
        <w:bottom w:val="none" w:sz="0" w:space="0" w:color="auto"/>
        <w:right w:val="none" w:sz="0" w:space="0" w:color="auto"/>
      </w:divBdr>
      <w:divsChild>
        <w:div w:id="1285580497">
          <w:marLeft w:val="0"/>
          <w:marRight w:val="0"/>
          <w:marTop w:val="0"/>
          <w:marBottom w:val="0"/>
          <w:divBdr>
            <w:top w:val="none" w:sz="0" w:space="0" w:color="auto"/>
            <w:left w:val="none" w:sz="0" w:space="0" w:color="auto"/>
            <w:bottom w:val="none" w:sz="0" w:space="0" w:color="auto"/>
            <w:right w:val="none" w:sz="0" w:space="0" w:color="auto"/>
          </w:divBdr>
        </w:div>
        <w:div w:id="396782748">
          <w:marLeft w:val="0"/>
          <w:marRight w:val="0"/>
          <w:marTop w:val="0"/>
          <w:marBottom w:val="0"/>
          <w:divBdr>
            <w:top w:val="none" w:sz="0" w:space="0" w:color="auto"/>
            <w:left w:val="none" w:sz="0" w:space="0" w:color="auto"/>
            <w:bottom w:val="none" w:sz="0" w:space="0" w:color="auto"/>
            <w:right w:val="none" w:sz="0" w:space="0" w:color="auto"/>
          </w:divBdr>
        </w:div>
        <w:div w:id="1292634123">
          <w:marLeft w:val="0"/>
          <w:marRight w:val="0"/>
          <w:marTop w:val="0"/>
          <w:marBottom w:val="0"/>
          <w:divBdr>
            <w:top w:val="none" w:sz="0" w:space="0" w:color="auto"/>
            <w:left w:val="none" w:sz="0" w:space="0" w:color="auto"/>
            <w:bottom w:val="none" w:sz="0" w:space="0" w:color="auto"/>
            <w:right w:val="none" w:sz="0" w:space="0" w:color="auto"/>
          </w:divBdr>
        </w:div>
        <w:div w:id="123424774">
          <w:marLeft w:val="0"/>
          <w:marRight w:val="0"/>
          <w:marTop w:val="0"/>
          <w:marBottom w:val="0"/>
          <w:divBdr>
            <w:top w:val="none" w:sz="0" w:space="0" w:color="auto"/>
            <w:left w:val="none" w:sz="0" w:space="0" w:color="auto"/>
            <w:bottom w:val="none" w:sz="0" w:space="0" w:color="auto"/>
            <w:right w:val="none" w:sz="0" w:space="0" w:color="auto"/>
          </w:divBdr>
        </w:div>
        <w:div w:id="55058880">
          <w:marLeft w:val="0"/>
          <w:marRight w:val="0"/>
          <w:marTop w:val="0"/>
          <w:marBottom w:val="0"/>
          <w:divBdr>
            <w:top w:val="none" w:sz="0" w:space="0" w:color="auto"/>
            <w:left w:val="none" w:sz="0" w:space="0" w:color="auto"/>
            <w:bottom w:val="none" w:sz="0" w:space="0" w:color="auto"/>
            <w:right w:val="none" w:sz="0" w:space="0" w:color="auto"/>
          </w:divBdr>
        </w:div>
        <w:div w:id="1463034436">
          <w:marLeft w:val="0"/>
          <w:marRight w:val="0"/>
          <w:marTop w:val="0"/>
          <w:marBottom w:val="0"/>
          <w:divBdr>
            <w:top w:val="none" w:sz="0" w:space="0" w:color="auto"/>
            <w:left w:val="none" w:sz="0" w:space="0" w:color="auto"/>
            <w:bottom w:val="none" w:sz="0" w:space="0" w:color="auto"/>
            <w:right w:val="none" w:sz="0" w:space="0" w:color="auto"/>
          </w:divBdr>
        </w:div>
        <w:div w:id="333846850">
          <w:marLeft w:val="0"/>
          <w:marRight w:val="0"/>
          <w:marTop w:val="0"/>
          <w:marBottom w:val="0"/>
          <w:divBdr>
            <w:top w:val="none" w:sz="0" w:space="0" w:color="auto"/>
            <w:left w:val="none" w:sz="0" w:space="0" w:color="auto"/>
            <w:bottom w:val="none" w:sz="0" w:space="0" w:color="auto"/>
            <w:right w:val="none" w:sz="0" w:space="0" w:color="auto"/>
          </w:divBdr>
        </w:div>
        <w:div w:id="151533831">
          <w:marLeft w:val="0"/>
          <w:marRight w:val="0"/>
          <w:marTop w:val="0"/>
          <w:marBottom w:val="0"/>
          <w:divBdr>
            <w:top w:val="none" w:sz="0" w:space="0" w:color="auto"/>
            <w:left w:val="none" w:sz="0" w:space="0" w:color="auto"/>
            <w:bottom w:val="none" w:sz="0" w:space="0" w:color="auto"/>
            <w:right w:val="none" w:sz="0" w:space="0" w:color="auto"/>
          </w:divBdr>
        </w:div>
        <w:div w:id="1763791756">
          <w:marLeft w:val="0"/>
          <w:marRight w:val="0"/>
          <w:marTop w:val="0"/>
          <w:marBottom w:val="0"/>
          <w:divBdr>
            <w:top w:val="none" w:sz="0" w:space="0" w:color="auto"/>
            <w:left w:val="none" w:sz="0" w:space="0" w:color="auto"/>
            <w:bottom w:val="none" w:sz="0" w:space="0" w:color="auto"/>
            <w:right w:val="none" w:sz="0" w:space="0" w:color="auto"/>
          </w:divBdr>
        </w:div>
        <w:div w:id="948707726">
          <w:marLeft w:val="0"/>
          <w:marRight w:val="0"/>
          <w:marTop w:val="0"/>
          <w:marBottom w:val="0"/>
          <w:divBdr>
            <w:top w:val="none" w:sz="0" w:space="0" w:color="auto"/>
            <w:left w:val="none" w:sz="0" w:space="0" w:color="auto"/>
            <w:bottom w:val="none" w:sz="0" w:space="0" w:color="auto"/>
            <w:right w:val="none" w:sz="0" w:space="0" w:color="auto"/>
          </w:divBdr>
        </w:div>
        <w:div w:id="1267347161">
          <w:marLeft w:val="0"/>
          <w:marRight w:val="0"/>
          <w:marTop w:val="0"/>
          <w:marBottom w:val="0"/>
          <w:divBdr>
            <w:top w:val="none" w:sz="0" w:space="0" w:color="auto"/>
            <w:left w:val="none" w:sz="0" w:space="0" w:color="auto"/>
            <w:bottom w:val="none" w:sz="0" w:space="0" w:color="auto"/>
            <w:right w:val="none" w:sz="0" w:space="0" w:color="auto"/>
          </w:divBdr>
        </w:div>
        <w:div w:id="1517574799">
          <w:marLeft w:val="0"/>
          <w:marRight w:val="0"/>
          <w:marTop w:val="0"/>
          <w:marBottom w:val="0"/>
          <w:divBdr>
            <w:top w:val="none" w:sz="0" w:space="0" w:color="auto"/>
            <w:left w:val="none" w:sz="0" w:space="0" w:color="auto"/>
            <w:bottom w:val="none" w:sz="0" w:space="0" w:color="auto"/>
            <w:right w:val="none" w:sz="0" w:space="0" w:color="auto"/>
          </w:divBdr>
        </w:div>
        <w:div w:id="988052981">
          <w:marLeft w:val="0"/>
          <w:marRight w:val="0"/>
          <w:marTop w:val="0"/>
          <w:marBottom w:val="0"/>
          <w:divBdr>
            <w:top w:val="none" w:sz="0" w:space="0" w:color="auto"/>
            <w:left w:val="none" w:sz="0" w:space="0" w:color="auto"/>
            <w:bottom w:val="none" w:sz="0" w:space="0" w:color="auto"/>
            <w:right w:val="none" w:sz="0" w:space="0" w:color="auto"/>
          </w:divBdr>
        </w:div>
        <w:div w:id="1458915540">
          <w:marLeft w:val="0"/>
          <w:marRight w:val="0"/>
          <w:marTop w:val="0"/>
          <w:marBottom w:val="0"/>
          <w:divBdr>
            <w:top w:val="none" w:sz="0" w:space="0" w:color="auto"/>
            <w:left w:val="none" w:sz="0" w:space="0" w:color="auto"/>
            <w:bottom w:val="none" w:sz="0" w:space="0" w:color="auto"/>
            <w:right w:val="none" w:sz="0" w:space="0" w:color="auto"/>
          </w:divBdr>
        </w:div>
        <w:div w:id="472720820">
          <w:marLeft w:val="0"/>
          <w:marRight w:val="0"/>
          <w:marTop w:val="0"/>
          <w:marBottom w:val="0"/>
          <w:divBdr>
            <w:top w:val="none" w:sz="0" w:space="0" w:color="auto"/>
            <w:left w:val="none" w:sz="0" w:space="0" w:color="auto"/>
            <w:bottom w:val="none" w:sz="0" w:space="0" w:color="auto"/>
            <w:right w:val="none" w:sz="0" w:space="0" w:color="auto"/>
          </w:divBdr>
        </w:div>
        <w:div w:id="162404187">
          <w:marLeft w:val="0"/>
          <w:marRight w:val="0"/>
          <w:marTop w:val="0"/>
          <w:marBottom w:val="0"/>
          <w:divBdr>
            <w:top w:val="none" w:sz="0" w:space="0" w:color="auto"/>
            <w:left w:val="none" w:sz="0" w:space="0" w:color="auto"/>
            <w:bottom w:val="none" w:sz="0" w:space="0" w:color="auto"/>
            <w:right w:val="none" w:sz="0" w:space="0" w:color="auto"/>
          </w:divBdr>
        </w:div>
        <w:div w:id="40984170">
          <w:marLeft w:val="0"/>
          <w:marRight w:val="0"/>
          <w:marTop w:val="0"/>
          <w:marBottom w:val="0"/>
          <w:divBdr>
            <w:top w:val="none" w:sz="0" w:space="0" w:color="auto"/>
            <w:left w:val="none" w:sz="0" w:space="0" w:color="auto"/>
            <w:bottom w:val="none" w:sz="0" w:space="0" w:color="auto"/>
            <w:right w:val="none" w:sz="0" w:space="0" w:color="auto"/>
          </w:divBdr>
        </w:div>
        <w:div w:id="760566336">
          <w:marLeft w:val="0"/>
          <w:marRight w:val="0"/>
          <w:marTop w:val="0"/>
          <w:marBottom w:val="0"/>
          <w:divBdr>
            <w:top w:val="none" w:sz="0" w:space="0" w:color="auto"/>
            <w:left w:val="none" w:sz="0" w:space="0" w:color="auto"/>
            <w:bottom w:val="none" w:sz="0" w:space="0" w:color="auto"/>
            <w:right w:val="none" w:sz="0" w:space="0" w:color="auto"/>
          </w:divBdr>
        </w:div>
        <w:div w:id="187838048">
          <w:marLeft w:val="0"/>
          <w:marRight w:val="0"/>
          <w:marTop w:val="0"/>
          <w:marBottom w:val="0"/>
          <w:divBdr>
            <w:top w:val="none" w:sz="0" w:space="0" w:color="auto"/>
            <w:left w:val="none" w:sz="0" w:space="0" w:color="auto"/>
            <w:bottom w:val="none" w:sz="0" w:space="0" w:color="auto"/>
            <w:right w:val="none" w:sz="0" w:space="0" w:color="auto"/>
          </w:divBdr>
        </w:div>
        <w:div w:id="804011888">
          <w:marLeft w:val="0"/>
          <w:marRight w:val="0"/>
          <w:marTop w:val="0"/>
          <w:marBottom w:val="0"/>
          <w:divBdr>
            <w:top w:val="none" w:sz="0" w:space="0" w:color="auto"/>
            <w:left w:val="none" w:sz="0" w:space="0" w:color="auto"/>
            <w:bottom w:val="none" w:sz="0" w:space="0" w:color="auto"/>
            <w:right w:val="none" w:sz="0" w:space="0" w:color="auto"/>
          </w:divBdr>
        </w:div>
        <w:div w:id="983510714">
          <w:marLeft w:val="0"/>
          <w:marRight w:val="0"/>
          <w:marTop w:val="0"/>
          <w:marBottom w:val="0"/>
          <w:divBdr>
            <w:top w:val="none" w:sz="0" w:space="0" w:color="auto"/>
            <w:left w:val="none" w:sz="0" w:space="0" w:color="auto"/>
            <w:bottom w:val="none" w:sz="0" w:space="0" w:color="auto"/>
            <w:right w:val="none" w:sz="0" w:space="0" w:color="auto"/>
          </w:divBdr>
        </w:div>
        <w:div w:id="548418106">
          <w:marLeft w:val="0"/>
          <w:marRight w:val="0"/>
          <w:marTop w:val="0"/>
          <w:marBottom w:val="0"/>
          <w:divBdr>
            <w:top w:val="none" w:sz="0" w:space="0" w:color="auto"/>
            <w:left w:val="none" w:sz="0" w:space="0" w:color="auto"/>
            <w:bottom w:val="none" w:sz="0" w:space="0" w:color="auto"/>
            <w:right w:val="none" w:sz="0" w:space="0" w:color="auto"/>
          </w:divBdr>
        </w:div>
        <w:div w:id="1757901908">
          <w:marLeft w:val="0"/>
          <w:marRight w:val="0"/>
          <w:marTop w:val="0"/>
          <w:marBottom w:val="0"/>
          <w:divBdr>
            <w:top w:val="none" w:sz="0" w:space="0" w:color="auto"/>
            <w:left w:val="none" w:sz="0" w:space="0" w:color="auto"/>
            <w:bottom w:val="none" w:sz="0" w:space="0" w:color="auto"/>
            <w:right w:val="none" w:sz="0" w:space="0" w:color="auto"/>
          </w:divBdr>
        </w:div>
        <w:div w:id="1615135817">
          <w:marLeft w:val="0"/>
          <w:marRight w:val="0"/>
          <w:marTop w:val="0"/>
          <w:marBottom w:val="0"/>
          <w:divBdr>
            <w:top w:val="none" w:sz="0" w:space="0" w:color="auto"/>
            <w:left w:val="none" w:sz="0" w:space="0" w:color="auto"/>
            <w:bottom w:val="none" w:sz="0" w:space="0" w:color="auto"/>
            <w:right w:val="none" w:sz="0" w:space="0" w:color="auto"/>
          </w:divBdr>
        </w:div>
        <w:div w:id="1740519355">
          <w:marLeft w:val="0"/>
          <w:marRight w:val="0"/>
          <w:marTop w:val="0"/>
          <w:marBottom w:val="0"/>
          <w:divBdr>
            <w:top w:val="none" w:sz="0" w:space="0" w:color="auto"/>
            <w:left w:val="none" w:sz="0" w:space="0" w:color="auto"/>
            <w:bottom w:val="none" w:sz="0" w:space="0" w:color="auto"/>
            <w:right w:val="none" w:sz="0" w:space="0" w:color="auto"/>
          </w:divBdr>
        </w:div>
      </w:divsChild>
    </w:div>
    <w:div w:id="592053636">
      <w:bodyDiv w:val="1"/>
      <w:marLeft w:val="0"/>
      <w:marRight w:val="0"/>
      <w:marTop w:val="0"/>
      <w:marBottom w:val="0"/>
      <w:divBdr>
        <w:top w:val="none" w:sz="0" w:space="0" w:color="auto"/>
        <w:left w:val="none" w:sz="0" w:space="0" w:color="auto"/>
        <w:bottom w:val="none" w:sz="0" w:space="0" w:color="auto"/>
        <w:right w:val="none" w:sz="0" w:space="0" w:color="auto"/>
      </w:divBdr>
    </w:div>
    <w:div w:id="757796182">
      <w:bodyDiv w:val="1"/>
      <w:marLeft w:val="0"/>
      <w:marRight w:val="0"/>
      <w:marTop w:val="0"/>
      <w:marBottom w:val="0"/>
      <w:divBdr>
        <w:top w:val="none" w:sz="0" w:space="0" w:color="auto"/>
        <w:left w:val="none" w:sz="0" w:space="0" w:color="auto"/>
        <w:bottom w:val="none" w:sz="0" w:space="0" w:color="auto"/>
        <w:right w:val="none" w:sz="0" w:space="0" w:color="auto"/>
      </w:divBdr>
    </w:div>
    <w:div w:id="938215617">
      <w:bodyDiv w:val="1"/>
      <w:marLeft w:val="0"/>
      <w:marRight w:val="0"/>
      <w:marTop w:val="0"/>
      <w:marBottom w:val="0"/>
      <w:divBdr>
        <w:top w:val="none" w:sz="0" w:space="0" w:color="auto"/>
        <w:left w:val="none" w:sz="0" w:space="0" w:color="auto"/>
        <w:bottom w:val="none" w:sz="0" w:space="0" w:color="auto"/>
        <w:right w:val="none" w:sz="0" w:space="0" w:color="auto"/>
      </w:divBdr>
    </w:div>
    <w:div w:id="961348592">
      <w:bodyDiv w:val="1"/>
      <w:marLeft w:val="0"/>
      <w:marRight w:val="0"/>
      <w:marTop w:val="0"/>
      <w:marBottom w:val="0"/>
      <w:divBdr>
        <w:top w:val="none" w:sz="0" w:space="0" w:color="auto"/>
        <w:left w:val="none" w:sz="0" w:space="0" w:color="auto"/>
        <w:bottom w:val="none" w:sz="0" w:space="0" w:color="auto"/>
        <w:right w:val="none" w:sz="0" w:space="0" w:color="auto"/>
      </w:divBdr>
    </w:div>
    <w:div w:id="970794338">
      <w:bodyDiv w:val="1"/>
      <w:marLeft w:val="0"/>
      <w:marRight w:val="0"/>
      <w:marTop w:val="0"/>
      <w:marBottom w:val="0"/>
      <w:divBdr>
        <w:top w:val="none" w:sz="0" w:space="0" w:color="auto"/>
        <w:left w:val="none" w:sz="0" w:space="0" w:color="auto"/>
        <w:bottom w:val="none" w:sz="0" w:space="0" w:color="auto"/>
        <w:right w:val="none" w:sz="0" w:space="0" w:color="auto"/>
      </w:divBdr>
    </w:div>
    <w:div w:id="1046101594">
      <w:bodyDiv w:val="1"/>
      <w:marLeft w:val="0"/>
      <w:marRight w:val="0"/>
      <w:marTop w:val="0"/>
      <w:marBottom w:val="0"/>
      <w:divBdr>
        <w:top w:val="none" w:sz="0" w:space="0" w:color="auto"/>
        <w:left w:val="none" w:sz="0" w:space="0" w:color="auto"/>
        <w:bottom w:val="none" w:sz="0" w:space="0" w:color="auto"/>
        <w:right w:val="none" w:sz="0" w:space="0" w:color="auto"/>
      </w:divBdr>
    </w:div>
    <w:div w:id="1140726714">
      <w:bodyDiv w:val="1"/>
      <w:marLeft w:val="0"/>
      <w:marRight w:val="0"/>
      <w:marTop w:val="0"/>
      <w:marBottom w:val="0"/>
      <w:divBdr>
        <w:top w:val="none" w:sz="0" w:space="0" w:color="auto"/>
        <w:left w:val="none" w:sz="0" w:space="0" w:color="auto"/>
        <w:bottom w:val="none" w:sz="0" w:space="0" w:color="auto"/>
        <w:right w:val="none" w:sz="0" w:space="0" w:color="auto"/>
      </w:divBdr>
    </w:div>
    <w:div w:id="1148668308">
      <w:bodyDiv w:val="1"/>
      <w:marLeft w:val="0"/>
      <w:marRight w:val="0"/>
      <w:marTop w:val="0"/>
      <w:marBottom w:val="0"/>
      <w:divBdr>
        <w:top w:val="none" w:sz="0" w:space="0" w:color="auto"/>
        <w:left w:val="none" w:sz="0" w:space="0" w:color="auto"/>
        <w:bottom w:val="none" w:sz="0" w:space="0" w:color="auto"/>
        <w:right w:val="none" w:sz="0" w:space="0" w:color="auto"/>
      </w:divBdr>
    </w:div>
    <w:div w:id="1341541614">
      <w:bodyDiv w:val="1"/>
      <w:marLeft w:val="0"/>
      <w:marRight w:val="0"/>
      <w:marTop w:val="0"/>
      <w:marBottom w:val="0"/>
      <w:divBdr>
        <w:top w:val="none" w:sz="0" w:space="0" w:color="auto"/>
        <w:left w:val="none" w:sz="0" w:space="0" w:color="auto"/>
        <w:bottom w:val="none" w:sz="0" w:space="0" w:color="auto"/>
        <w:right w:val="none" w:sz="0" w:space="0" w:color="auto"/>
      </w:divBdr>
      <w:divsChild>
        <w:div w:id="1491435366">
          <w:marLeft w:val="0"/>
          <w:marRight w:val="0"/>
          <w:marTop w:val="0"/>
          <w:marBottom w:val="0"/>
          <w:divBdr>
            <w:top w:val="none" w:sz="0" w:space="0" w:color="auto"/>
            <w:left w:val="none" w:sz="0" w:space="0" w:color="auto"/>
            <w:bottom w:val="none" w:sz="0" w:space="0" w:color="auto"/>
            <w:right w:val="none" w:sz="0" w:space="0" w:color="auto"/>
          </w:divBdr>
        </w:div>
        <w:div w:id="427965239">
          <w:marLeft w:val="0"/>
          <w:marRight w:val="0"/>
          <w:marTop w:val="0"/>
          <w:marBottom w:val="0"/>
          <w:divBdr>
            <w:top w:val="none" w:sz="0" w:space="0" w:color="auto"/>
            <w:left w:val="none" w:sz="0" w:space="0" w:color="auto"/>
            <w:bottom w:val="none" w:sz="0" w:space="0" w:color="auto"/>
            <w:right w:val="none" w:sz="0" w:space="0" w:color="auto"/>
          </w:divBdr>
        </w:div>
        <w:div w:id="1650406542">
          <w:marLeft w:val="0"/>
          <w:marRight w:val="0"/>
          <w:marTop w:val="0"/>
          <w:marBottom w:val="0"/>
          <w:divBdr>
            <w:top w:val="none" w:sz="0" w:space="0" w:color="auto"/>
            <w:left w:val="none" w:sz="0" w:space="0" w:color="auto"/>
            <w:bottom w:val="none" w:sz="0" w:space="0" w:color="auto"/>
            <w:right w:val="none" w:sz="0" w:space="0" w:color="auto"/>
          </w:divBdr>
        </w:div>
      </w:divsChild>
    </w:div>
    <w:div w:id="1354529715">
      <w:bodyDiv w:val="1"/>
      <w:marLeft w:val="0"/>
      <w:marRight w:val="0"/>
      <w:marTop w:val="0"/>
      <w:marBottom w:val="0"/>
      <w:divBdr>
        <w:top w:val="none" w:sz="0" w:space="0" w:color="auto"/>
        <w:left w:val="none" w:sz="0" w:space="0" w:color="auto"/>
        <w:bottom w:val="none" w:sz="0" w:space="0" w:color="auto"/>
        <w:right w:val="none" w:sz="0" w:space="0" w:color="auto"/>
      </w:divBdr>
    </w:div>
    <w:div w:id="1473133768">
      <w:bodyDiv w:val="1"/>
      <w:marLeft w:val="0"/>
      <w:marRight w:val="0"/>
      <w:marTop w:val="0"/>
      <w:marBottom w:val="0"/>
      <w:divBdr>
        <w:top w:val="none" w:sz="0" w:space="0" w:color="auto"/>
        <w:left w:val="none" w:sz="0" w:space="0" w:color="auto"/>
        <w:bottom w:val="none" w:sz="0" w:space="0" w:color="auto"/>
        <w:right w:val="none" w:sz="0" w:space="0" w:color="auto"/>
      </w:divBdr>
    </w:div>
    <w:div w:id="1486623504">
      <w:bodyDiv w:val="1"/>
      <w:marLeft w:val="0"/>
      <w:marRight w:val="0"/>
      <w:marTop w:val="0"/>
      <w:marBottom w:val="0"/>
      <w:divBdr>
        <w:top w:val="none" w:sz="0" w:space="0" w:color="auto"/>
        <w:left w:val="none" w:sz="0" w:space="0" w:color="auto"/>
        <w:bottom w:val="none" w:sz="0" w:space="0" w:color="auto"/>
        <w:right w:val="none" w:sz="0" w:space="0" w:color="auto"/>
      </w:divBdr>
      <w:divsChild>
        <w:div w:id="2094430091">
          <w:marLeft w:val="0"/>
          <w:marRight w:val="0"/>
          <w:marTop w:val="0"/>
          <w:marBottom w:val="0"/>
          <w:divBdr>
            <w:top w:val="none" w:sz="0" w:space="0" w:color="auto"/>
            <w:left w:val="none" w:sz="0" w:space="0" w:color="auto"/>
            <w:bottom w:val="none" w:sz="0" w:space="0" w:color="auto"/>
            <w:right w:val="none" w:sz="0" w:space="0" w:color="auto"/>
          </w:divBdr>
        </w:div>
        <w:div w:id="1117986725">
          <w:marLeft w:val="0"/>
          <w:marRight w:val="0"/>
          <w:marTop w:val="0"/>
          <w:marBottom w:val="0"/>
          <w:divBdr>
            <w:top w:val="none" w:sz="0" w:space="0" w:color="auto"/>
            <w:left w:val="none" w:sz="0" w:space="0" w:color="auto"/>
            <w:bottom w:val="none" w:sz="0" w:space="0" w:color="auto"/>
            <w:right w:val="none" w:sz="0" w:space="0" w:color="auto"/>
          </w:divBdr>
        </w:div>
        <w:div w:id="131169525">
          <w:marLeft w:val="0"/>
          <w:marRight w:val="0"/>
          <w:marTop w:val="0"/>
          <w:marBottom w:val="0"/>
          <w:divBdr>
            <w:top w:val="none" w:sz="0" w:space="0" w:color="auto"/>
            <w:left w:val="none" w:sz="0" w:space="0" w:color="auto"/>
            <w:bottom w:val="none" w:sz="0" w:space="0" w:color="auto"/>
            <w:right w:val="none" w:sz="0" w:space="0" w:color="auto"/>
          </w:divBdr>
        </w:div>
        <w:div w:id="1809855874">
          <w:marLeft w:val="0"/>
          <w:marRight w:val="0"/>
          <w:marTop w:val="0"/>
          <w:marBottom w:val="0"/>
          <w:divBdr>
            <w:top w:val="none" w:sz="0" w:space="0" w:color="auto"/>
            <w:left w:val="none" w:sz="0" w:space="0" w:color="auto"/>
            <w:bottom w:val="none" w:sz="0" w:space="0" w:color="auto"/>
            <w:right w:val="none" w:sz="0" w:space="0" w:color="auto"/>
          </w:divBdr>
        </w:div>
        <w:div w:id="1157378265">
          <w:marLeft w:val="0"/>
          <w:marRight w:val="0"/>
          <w:marTop w:val="0"/>
          <w:marBottom w:val="0"/>
          <w:divBdr>
            <w:top w:val="none" w:sz="0" w:space="0" w:color="auto"/>
            <w:left w:val="none" w:sz="0" w:space="0" w:color="auto"/>
            <w:bottom w:val="none" w:sz="0" w:space="0" w:color="auto"/>
            <w:right w:val="none" w:sz="0" w:space="0" w:color="auto"/>
          </w:divBdr>
        </w:div>
        <w:div w:id="323052850">
          <w:marLeft w:val="0"/>
          <w:marRight w:val="0"/>
          <w:marTop w:val="0"/>
          <w:marBottom w:val="0"/>
          <w:divBdr>
            <w:top w:val="none" w:sz="0" w:space="0" w:color="auto"/>
            <w:left w:val="none" w:sz="0" w:space="0" w:color="auto"/>
            <w:bottom w:val="none" w:sz="0" w:space="0" w:color="auto"/>
            <w:right w:val="none" w:sz="0" w:space="0" w:color="auto"/>
          </w:divBdr>
        </w:div>
        <w:div w:id="1335380560">
          <w:marLeft w:val="0"/>
          <w:marRight w:val="0"/>
          <w:marTop w:val="0"/>
          <w:marBottom w:val="0"/>
          <w:divBdr>
            <w:top w:val="none" w:sz="0" w:space="0" w:color="auto"/>
            <w:left w:val="none" w:sz="0" w:space="0" w:color="auto"/>
            <w:bottom w:val="none" w:sz="0" w:space="0" w:color="auto"/>
            <w:right w:val="none" w:sz="0" w:space="0" w:color="auto"/>
          </w:divBdr>
        </w:div>
        <w:div w:id="2068528328">
          <w:marLeft w:val="0"/>
          <w:marRight w:val="0"/>
          <w:marTop w:val="0"/>
          <w:marBottom w:val="0"/>
          <w:divBdr>
            <w:top w:val="none" w:sz="0" w:space="0" w:color="auto"/>
            <w:left w:val="none" w:sz="0" w:space="0" w:color="auto"/>
            <w:bottom w:val="none" w:sz="0" w:space="0" w:color="auto"/>
            <w:right w:val="none" w:sz="0" w:space="0" w:color="auto"/>
          </w:divBdr>
        </w:div>
        <w:div w:id="1738170169">
          <w:marLeft w:val="0"/>
          <w:marRight w:val="0"/>
          <w:marTop w:val="0"/>
          <w:marBottom w:val="0"/>
          <w:divBdr>
            <w:top w:val="none" w:sz="0" w:space="0" w:color="auto"/>
            <w:left w:val="none" w:sz="0" w:space="0" w:color="auto"/>
            <w:bottom w:val="none" w:sz="0" w:space="0" w:color="auto"/>
            <w:right w:val="none" w:sz="0" w:space="0" w:color="auto"/>
          </w:divBdr>
        </w:div>
        <w:div w:id="852259303">
          <w:marLeft w:val="0"/>
          <w:marRight w:val="0"/>
          <w:marTop w:val="0"/>
          <w:marBottom w:val="0"/>
          <w:divBdr>
            <w:top w:val="none" w:sz="0" w:space="0" w:color="auto"/>
            <w:left w:val="none" w:sz="0" w:space="0" w:color="auto"/>
            <w:bottom w:val="none" w:sz="0" w:space="0" w:color="auto"/>
            <w:right w:val="none" w:sz="0" w:space="0" w:color="auto"/>
          </w:divBdr>
        </w:div>
        <w:div w:id="1400207677">
          <w:marLeft w:val="0"/>
          <w:marRight w:val="0"/>
          <w:marTop w:val="0"/>
          <w:marBottom w:val="0"/>
          <w:divBdr>
            <w:top w:val="none" w:sz="0" w:space="0" w:color="auto"/>
            <w:left w:val="none" w:sz="0" w:space="0" w:color="auto"/>
            <w:bottom w:val="none" w:sz="0" w:space="0" w:color="auto"/>
            <w:right w:val="none" w:sz="0" w:space="0" w:color="auto"/>
          </w:divBdr>
        </w:div>
        <w:div w:id="973099707">
          <w:marLeft w:val="0"/>
          <w:marRight w:val="0"/>
          <w:marTop w:val="0"/>
          <w:marBottom w:val="0"/>
          <w:divBdr>
            <w:top w:val="none" w:sz="0" w:space="0" w:color="auto"/>
            <w:left w:val="none" w:sz="0" w:space="0" w:color="auto"/>
            <w:bottom w:val="none" w:sz="0" w:space="0" w:color="auto"/>
            <w:right w:val="none" w:sz="0" w:space="0" w:color="auto"/>
          </w:divBdr>
        </w:div>
        <w:div w:id="45221215">
          <w:marLeft w:val="0"/>
          <w:marRight w:val="0"/>
          <w:marTop w:val="0"/>
          <w:marBottom w:val="0"/>
          <w:divBdr>
            <w:top w:val="none" w:sz="0" w:space="0" w:color="auto"/>
            <w:left w:val="none" w:sz="0" w:space="0" w:color="auto"/>
            <w:bottom w:val="none" w:sz="0" w:space="0" w:color="auto"/>
            <w:right w:val="none" w:sz="0" w:space="0" w:color="auto"/>
          </w:divBdr>
        </w:div>
        <w:div w:id="540093953">
          <w:marLeft w:val="0"/>
          <w:marRight w:val="0"/>
          <w:marTop w:val="0"/>
          <w:marBottom w:val="0"/>
          <w:divBdr>
            <w:top w:val="none" w:sz="0" w:space="0" w:color="auto"/>
            <w:left w:val="none" w:sz="0" w:space="0" w:color="auto"/>
            <w:bottom w:val="none" w:sz="0" w:space="0" w:color="auto"/>
            <w:right w:val="none" w:sz="0" w:space="0" w:color="auto"/>
          </w:divBdr>
        </w:div>
        <w:div w:id="2108959630">
          <w:marLeft w:val="0"/>
          <w:marRight w:val="0"/>
          <w:marTop w:val="0"/>
          <w:marBottom w:val="0"/>
          <w:divBdr>
            <w:top w:val="none" w:sz="0" w:space="0" w:color="auto"/>
            <w:left w:val="none" w:sz="0" w:space="0" w:color="auto"/>
            <w:bottom w:val="none" w:sz="0" w:space="0" w:color="auto"/>
            <w:right w:val="none" w:sz="0" w:space="0" w:color="auto"/>
          </w:divBdr>
        </w:div>
        <w:div w:id="1771579682">
          <w:marLeft w:val="0"/>
          <w:marRight w:val="0"/>
          <w:marTop w:val="0"/>
          <w:marBottom w:val="0"/>
          <w:divBdr>
            <w:top w:val="none" w:sz="0" w:space="0" w:color="auto"/>
            <w:left w:val="none" w:sz="0" w:space="0" w:color="auto"/>
            <w:bottom w:val="none" w:sz="0" w:space="0" w:color="auto"/>
            <w:right w:val="none" w:sz="0" w:space="0" w:color="auto"/>
          </w:divBdr>
        </w:div>
        <w:div w:id="306715080">
          <w:marLeft w:val="0"/>
          <w:marRight w:val="0"/>
          <w:marTop w:val="0"/>
          <w:marBottom w:val="0"/>
          <w:divBdr>
            <w:top w:val="none" w:sz="0" w:space="0" w:color="auto"/>
            <w:left w:val="none" w:sz="0" w:space="0" w:color="auto"/>
            <w:bottom w:val="none" w:sz="0" w:space="0" w:color="auto"/>
            <w:right w:val="none" w:sz="0" w:space="0" w:color="auto"/>
          </w:divBdr>
        </w:div>
        <w:div w:id="253130620">
          <w:marLeft w:val="0"/>
          <w:marRight w:val="0"/>
          <w:marTop w:val="0"/>
          <w:marBottom w:val="0"/>
          <w:divBdr>
            <w:top w:val="none" w:sz="0" w:space="0" w:color="auto"/>
            <w:left w:val="none" w:sz="0" w:space="0" w:color="auto"/>
            <w:bottom w:val="none" w:sz="0" w:space="0" w:color="auto"/>
            <w:right w:val="none" w:sz="0" w:space="0" w:color="auto"/>
          </w:divBdr>
        </w:div>
        <w:div w:id="190847007">
          <w:marLeft w:val="0"/>
          <w:marRight w:val="0"/>
          <w:marTop w:val="0"/>
          <w:marBottom w:val="0"/>
          <w:divBdr>
            <w:top w:val="none" w:sz="0" w:space="0" w:color="auto"/>
            <w:left w:val="none" w:sz="0" w:space="0" w:color="auto"/>
            <w:bottom w:val="none" w:sz="0" w:space="0" w:color="auto"/>
            <w:right w:val="none" w:sz="0" w:space="0" w:color="auto"/>
          </w:divBdr>
        </w:div>
        <w:div w:id="2012249394">
          <w:marLeft w:val="0"/>
          <w:marRight w:val="0"/>
          <w:marTop w:val="0"/>
          <w:marBottom w:val="0"/>
          <w:divBdr>
            <w:top w:val="none" w:sz="0" w:space="0" w:color="auto"/>
            <w:left w:val="none" w:sz="0" w:space="0" w:color="auto"/>
            <w:bottom w:val="none" w:sz="0" w:space="0" w:color="auto"/>
            <w:right w:val="none" w:sz="0" w:space="0" w:color="auto"/>
          </w:divBdr>
        </w:div>
        <w:div w:id="536358332">
          <w:marLeft w:val="0"/>
          <w:marRight w:val="0"/>
          <w:marTop w:val="0"/>
          <w:marBottom w:val="0"/>
          <w:divBdr>
            <w:top w:val="none" w:sz="0" w:space="0" w:color="auto"/>
            <w:left w:val="none" w:sz="0" w:space="0" w:color="auto"/>
            <w:bottom w:val="none" w:sz="0" w:space="0" w:color="auto"/>
            <w:right w:val="none" w:sz="0" w:space="0" w:color="auto"/>
          </w:divBdr>
        </w:div>
        <w:div w:id="713653712">
          <w:marLeft w:val="0"/>
          <w:marRight w:val="0"/>
          <w:marTop w:val="0"/>
          <w:marBottom w:val="0"/>
          <w:divBdr>
            <w:top w:val="none" w:sz="0" w:space="0" w:color="auto"/>
            <w:left w:val="none" w:sz="0" w:space="0" w:color="auto"/>
            <w:bottom w:val="none" w:sz="0" w:space="0" w:color="auto"/>
            <w:right w:val="none" w:sz="0" w:space="0" w:color="auto"/>
          </w:divBdr>
        </w:div>
        <w:div w:id="1099720742">
          <w:marLeft w:val="0"/>
          <w:marRight w:val="0"/>
          <w:marTop w:val="0"/>
          <w:marBottom w:val="0"/>
          <w:divBdr>
            <w:top w:val="none" w:sz="0" w:space="0" w:color="auto"/>
            <w:left w:val="none" w:sz="0" w:space="0" w:color="auto"/>
            <w:bottom w:val="none" w:sz="0" w:space="0" w:color="auto"/>
            <w:right w:val="none" w:sz="0" w:space="0" w:color="auto"/>
          </w:divBdr>
        </w:div>
        <w:div w:id="542133138">
          <w:marLeft w:val="0"/>
          <w:marRight w:val="0"/>
          <w:marTop w:val="0"/>
          <w:marBottom w:val="0"/>
          <w:divBdr>
            <w:top w:val="none" w:sz="0" w:space="0" w:color="auto"/>
            <w:left w:val="none" w:sz="0" w:space="0" w:color="auto"/>
            <w:bottom w:val="none" w:sz="0" w:space="0" w:color="auto"/>
            <w:right w:val="none" w:sz="0" w:space="0" w:color="auto"/>
          </w:divBdr>
        </w:div>
        <w:div w:id="1003050276">
          <w:marLeft w:val="0"/>
          <w:marRight w:val="0"/>
          <w:marTop w:val="0"/>
          <w:marBottom w:val="0"/>
          <w:divBdr>
            <w:top w:val="none" w:sz="0" w:space="0" w:color="auto"/>
            <w:left w:val="none" w:sz="0" w:space="0" w:color="auto"/>
            <w:bottom w:val="none" w:sz="0" w:space="0" w:color="auto"/>
            <w:right w:val="none" w:sz="0" w:space="0" w:color="auto"/>
          </w:divBdr>
        </w:div>
      </w:divsChild>
    </w:div>
    <w:div w:id="1528714574">
      <w:bodyDiv w:val="1"/>
      <w:marLeft w:val="0"/>
      <w:marRight w:val="0"/>
      <w:marTop w:val="0"/>
      <w:marBottom w:val="0"/>
      <w:divBdr>
        <w:top w:val="none" w:sz="0" w:space="0" w:color="auto"/>
        <w:left w:val="none" w:sz="0" w:space="0" w:color="auto"/>
        <w:bottom w:val="none" w:sz="0" w:space="0" w:color="auto"/>
        <w:right w:val="none" w:sz="0" w:space="0" w:color="auto"/>
      </w:divBdr>
    </w:div>
    <w:div w:id="1592542933">
      <w:bodyDiv w:val="1"/>
      <w:marLeft w:val="0"/>
      <w:marRight w:val="0"/>
      <w:marTop w:val="0"/>
      <w:marBottom w:val="0"/>
      <w:divBdr>
        <w:top w:val="none" w:sz="0" w:space="0" w:color="auto"/>
        <w:left w:val="none" w:sz="0" w:space="0" w:color="auto"/>
        <w:bottom w:val="none" w:sz="0" w:space="0" w:color="auto"/>
        <w:right w:val="none" w:sz="0" w:space="0" w:color="auto"/>
      </w:divBdr>
      <w:divsChild>
        <w:div w:id="593369032">
          <w:marLeft w:val="0"/>
          <w:marRight w:val="0"/>
          <w:marTop w:val="0"/>
          <w:marBottom w:val="0"/>
          <w:divBdr>
            <w:top w:val="none" w:sz="0" w:space="0" w:color="auto"/>
            <w:left w:val="none" w:sz="0" w:space="0" w:color="auto"/>
            <w:bottom w:val="none" w:sz="0" w:space="0" w:color="auto"/>
            <w:right w:val="none" w:sz="0" w:space="0" w:color="auto"/>
          </w:divBdr>
        </w:div>
        <w:div w:id="1445811570">
          <w:marLeft w:val="0"/>
          <w:marRight w:val="0"/>
          <w:marTop w:val="0"/>
          <w:marBottom w:val="0"/>
          <w:divBdr>
            <w:top w:val="none" w:sz="0" w:space="0" w:color="auto"/>
            <w:left w:val="none" w:sz="0" w:space="0" w:color="auto"/>
            <w:bottom w:val="none" w:sz="0" w:space="0" w:color="auto"/>
            <w:right w:val="none" w:sz="0" w:space="0" w:color="auto"/>
          </w:divBdr>
        </w:div>
        <w:div w:id="258804177">
          <w:marLeft w:val="0"/>
          <w:marRight w:val="0"/>
          <w:marTop w:val="0"/>
          <w:marBottom w:val="0"/>
          <w:divBdr>
            <w:top w:val="none" w:sz="0" w:space="0" w:color="auto"/>
            <w:left w:val="none" w:sz="0" w:space="0" w:color="auto"/>
            <w:bottom w:val="none" w:sz="0" w:space="0" w:color="auto"/>
            <w:right w:val="none" w:sz="0" w:space="0" w:color="auto"/>
          </w:divBdr>
        </w:div>
        <w:div w:id="510412055">
          <w:marLeft w:val="0"/>
          <w:marRight w:val="0"/>
          <w:marTop w:val="0"/>
          <w:marBottom w:val="0"/>
          <w:divBdr>
            <w:top w:val="none" w:sz="0" w:space="0" w:color="auto"/>
            <w:left w:val="none" w:sz="0" w:space="0" w:color="auto"/>
            <w:bottom w:val="none" w:sz="0" w:space="0" w:color="auto"/>
            <w:right w:val="none" w:sz="0" w:space="0" w:color="auto"/>
          </w:divBdr>
        </w:div>
        <w:div w:id="757482620">
          <w:marLeft w:val="0"/>
          <w:marRight w:val="0"/>
          <w:marTop w:val="0"/>
          <w:marBottom w:val="0"/>
          <w:divBdr>
            <w:top w:val="none" w:sz="0" w:space="0" w:color="auto"/>
            <w:left w:val="none" w:sz="0" w:space="0" w:color="auto"/>
            <w:bottom w:val="none" w:sz="0" w:space="0" w:color="auto"/>
            <w:right w:val="none" w:sz="0" w:space="0" w:color="auto"/>
          </w:divBdr>
        </w:div>
        <w:div w:id="1971131126">
          <w:marLeft w:val="0"/>
          <w:marRight w:val="0"/>
          <w:marTop w:val="0"/>
          <w:marBottom w:val="0"/>
          <w:divBdr>
            <w:top w:val="none" w:sz="0" w:space="0" w:color="auto"/>
            <w:left w:val="none" w:sz="0" w:space="0" w:color="auto"/>
            <w:bottom w:val="none" w:sz="0" w:space="0" w:color="auto"/>
            <w:right w:val="none" w:sz="0" w:space="0" w:color="auto"/>
          </w:divBdr>
        </w:div>
        <w:div w:id="1981886538">
          <w:marLeft w:val="0"/>
          <w:marRight w:val="0"/>
          <w:marTop w:val="0"/>
          <w:marBottom w:val="0"/>
          <w:divBdr>
            <w:top w:val="none" w:sz="0" w:space="0" w:color="auto"/>
            <w:left w:val="none" w:sz="0" w:space="0" w:color="auto"/>
            <w:bottom w:val="none" w:sz="0" w:space="0" w:color="auto"/>
            <w:right w:val="none" w:sz="0" w:space="0" w:color="auto"/>
          </w:divBdr>
        </w:div>
        <w:div w:id="555505383">
          <w:marLeft w:val="0"/>
          <w:marRight w:val="0"/>
          <w:marTop w:val="0"/>
          <w:marBottom w:val="0"/>
          <w:divBdr>
            <w:top w:val="none" w:sz="0" w:space="0" w:color="auto"/>
            <w:left w:val="none" w:sz="0" w:space="0" w:color="auto"/>
            <w:bottom w:val="none" w:sz="0" w:space="0" w:color="auto"/>
            <w:right w:val="none" w:sz="0" w:space="0" w:color="auto"/>
          </w:divBdr>
        </w:div>
        <w:div w:id="2142260865">
          <w:marLeft w:val="0"/>
          <w:marRight w:val="0"/>
          <w:marTop w:val="0"/>
          <w:marBottom w:val="0"/>
          <w:divBdr>
            <w:top w:val="none" w:sz="0" w:space="0" w:color="auto"/>
            <w:left w:val="none" w:sz="0" w:space="0" w:color="auto"/>
            <w:bottom w:val="none" w:sz="0" w:space="0" w:color="auto"/>
            <w:right w:val="none" w:sz="0" w:space="0" w:color="auto"/>
          </w:divBdr>
        </w:div>
        <w:div w:id="1017578122">
          <w:marLeft w:val="0"/>
          <w:marRight w:val="0"/>
          <w:marTop w:val="0"/>
          <w:marBottom w:val="0"/>
          <w:divBdr>
            <w:top w:val="none" w:sz="0" w:space="0" w:color="auto"/>
            <w:left w:val="none" w:sz="0" w:space="0" w:color="auto"/>
            <w:bottom w:val="none" w:sz="0" w:space="0" w:color="auto"/>
            <w:right w:val="none" w:sz="0" w:space="0" w:color="auto"/>
          </w:divBdr>
        </w:div>
        <w:div w:id="1886210056">
          <w:marLeft w:val="0"/>
          <w:marRight w:val="0"/>
          <w:marTop w:val="0"/>
          <w:marBottom w:val="0"/>
          <w:divBdr>
            <w:top w:val="none" w:sz="0" w:space="0" w:color="auto"/>
            <w:left w:val="none" w:sz="0" w:space="0" w:color="auto"/>
            <w:bottom w:val="none" w:sz="0" w:space="0" w:color="auto"/>
            <w:right w:val="none" w:sz="0" w:space="0" w:color="auto"/>
          </w:divBdr>
        </w:div>
        <w:div w:id="37748998">
          <w:marLeft w:val="0"/>
          <w:marRight w:val="0"/>
          <w:marTop w:val="0"/>
          <w:marBottom w:val="0"/>
          <w:divBdr>
            <w:top w:val="none" w:sz="0" w:space="0" w:color="auto"/>
            <w:left w:val="none" w:sz="0" w:space="0" w:color="auto"/>
            <w:bottom w:val="none" w:sz="0" w:space="0" w:color="auto"/>
            <w:right w:val="none" w:sz="0" w:space="0" w:color="auto"/>
          </w:divBdr>
        </w:div>
        <w:div w:id="1241912030">
          <w:marLeft w:val="0"/>
          <w:marRight w:val="0"/>
          <w:marTop w:val="0"/>
          <w:marBottom w:val="0"/>
          <w:divBdr>
            <w:top w:val="none" w:sz="0" w:space="0" w:color="auto"/>
            <w:left w:val="none" w:sz="0" w:space="0" w:color="auto"/>
            <w:bottom w:val="none" w:sz="0" w:space="0" w:color="auto"/>
            <w:right w:val="none" w:sz="0" w:space="0" w:color="auto"/>
          </w:divBdr>
        </w:div>
        <w:div w:id="1376394219">
          <w:marLeft w:val="0"/>
          <w:marRight w:val="0"/>
          <w:marTop w:val="0"/>
          <w:marBottom w:val="0"/>
          <w:divBdr>
            <w:top w:val="none" w:sz="0" w:space="0" w:color="auto"/>
            <w:left w:val="none" w:sz="0" w:space="0" w:color="auto"/>
            <w:bottom w:val="none" w:sz="0" w:space="0" w:color="auto"/>
            <w:right w:val="none" w:sz="0" w:space="0" w:color="auto"/>
          </w:divBdr>
        </w:div>
        <w:div w:id="227035878">
          <w:marLeft w:val="0"/>
          <w:marRight w:val="0"/>
          <w:marTop w:val="0"/>
          <w:marBottom w:val="0"/>
          <w:divBdr>
            <w:top w:val="none" w:sz="0" w:space="0" w:color="auto"/>
            <w:left w:val="none" w:sz="0" w:space="0" w:color="auto"/>
            <w:bottom w:val="none" w:sz="0" w:space="0" w:color="auto"/>
            <w:right w:val="none" w:sz="0" w:space="0" w:color="auto"/>
          </w:divBdr>
        </w:div>
        <w:div w:id="2063289326">
          <w:marLeft w:val="0"/>
          <w:marRight w:val="0"/>
          <w:marTop w:val="0"/>
          <w:marBottom w:val="0"/>
          <w:divBdr>
            <w:top w:val="none" w:sz="0" w:space="0" w:color="auto"/>
            <w:left w:val="none" w:sz="0" w:space="0" w:color="auto"/>
            <w:bottom w:val="none" w:sz="0" w:space="0" w:color="auto"/>
            <w:right w:val="none" w:sz="0" w:space="0" w:color="auto"/>
          </w:divBdr>
        </w:div>
        <w:div w:id="289897017">
          <w:marLeft w:val="0"/>
          <w:marRight w:val="0"/>
          <w:marTop w:val="0"/>
          <w:marBottom w:val="0"/>
          <w:divBdr>
            <w:top w:val="none" w:sz="0" w:space="0" w:color="auto"/>
            <w:left w:val="none" w:sz="0" w:space="0" w:color="auto"/>
            <w:bottom w:val="none" w:sz="0" w:space="0" w:color="auto"/>
            <w:right w:val="none" w:sz="0" w:space="0" w:color="auto"/>
          </w:divBdr>
        </w:div>
        <w:div w:id="127667184">
          <w:marLeft w:val="0"/>
          <w:marRight w:val="0"/>
          <w:marTop w:val="0"/>
          <w:marBottom w:val="0"/>
          <w:divBdr>
            <w:top w:val="none" w:sz="0" w:space="0" w:color="auto"/>
            <w:left w:val="none" w:sz="0" w:space="0" w:color="auto"/>
            <w:bottom w:val="none" w:sz="0" w:space="0" w:color="auto"/>
            <w:right w:val="none" w:sz="0" w:space="0" w:color="auto"/>
          </w:divBdr>
        </w:div>
        <w:div w:id="314648533">
          <w:marLeft w:val="0"/>
          <w:marRight w:val="0"/>
          <w:marTop w:val="0"/>
          <w:marBottom w:val="0"/>
          <w:divBdr>
            <w:top w:val="none" w:sz="0" w:space="0" w:color="auto"/>
            <w:left w:val="none" w:sz="0" w:space="0" w:color="auto"/>
            <w:bottom w:val="none" w:sz="0" w:space="0" w:color="auto"/>
            <w:right w:val="none" w:sz="0" w:space="0" w:color="auto"/>
          </w:divBdr>
        </w:div>
        <w:div w:id="688875351">
          <w:marLeft w:val="0"/>
          <w:marRight w:val="0"/>
          <w:marTop w:val="0"/>
          <w:marBottom w:val="0"/>
          <w:divBdr>
            <w:top w:val="none" w:sz="0" w:space="0" w:color="auto"/>
            <w:left w:val="none" w:sz="0" w:space="0" w:color="auto"/>
            <w:bottom w:val="none" w:sz="0" w:space="0" w:color="auto"/>
            <w:right w:val="none" w:sz="0" w:space="0" w:color="auto"/>
          </w:divBdr>
        </w:div>
        <w:div w:id="425731605">
          <w:marLeft w:val="0"/>
          <w:marRight w:val="0"/>
          <w:marTop w:val="0"/>
          <w:marBottom w:val="0"/>
          <w:divBdr>
            <w:top w:val="none" w:sz="0" w:space="0" w:color="auto"/>
            <w:left w:val="none" w:sz="0" w:space="0" w:color="auto"/>
            <w:bottom w:val="none" w:sz="0" w:space="0" w:color="auto"/>
            <w:right w:val="none" w:sz="0" w:space="0" w:color="auto"/>
          </w:divBdr>
        </w:div>
        <w:div w:id="149559183">
          <w:marLeft w:val="0"/>
          <w:marRight w:val="0"/>
          <w:marTop w:val="0"/>
          <w:marBottom w:val="0"/>
          <w:divBdr>
            <w:top w:val="none" w:sz="0" w:space="0" w:color="auto"/>
            <w:left w:val="none" w:sz="0" w:space="0" w:color="auto"/>
            <w:bottom w:val="none" w:sz="0" w:space="0" w:color="auto"/>
            <w:right w:val="none" w:sz="0" w:space="0" w:color="auto"/>
          </w:divBdr>
        </w:div>
        <w:div w:id="1773891759">
          <w:marLeft w:val="0"/>
          <w:marRight w:val="0"/>
          <w:marTop w:val="0"/>
          <w:marBottom w:val="0"/>
          <w:divBdr>
            <w:top w:val="none" w:sz="0" w:space="0" w:color="auto"/>
            <w:left w:val="none" w:sz="0" w:space="0" w:color="auto"/>
            <w:bottom w:val="none" w:sz="0" w:space="0" w:color="auto"/>
            <w:right w:val="none" w:sz="0" w:space="0" w:color="auto"/>
          </w:divBdr>
        </w:div>
        <w:div w:id="419719616">
          <w:marLeft w:val="0"/>
          <w:marRight w:val="0"/>
          <w:marTop w:val="0"/>
          <w:marBottom w:val="0"/>
          <w:divBdr>
            <w:top w:val="none" w:sz="0" w:space="0" w:color="auto"/>
            <w:left w:val="none" w:sz="0" w:space="0" w:color="auto"/>
            <w:bottom w:val="none" w:sz="0" w:space="0" w:color="auto"/>
            <w:right w:val="none" w:sz="0" w:space="0" w:color="auto"/>
          </w:divBdr>
        </w:div>
        <w:div w:id="156581381">
          <w:marLeft w:val="0"/>
          <w:marRight w:val="0"/>
          <w:marTop w:val="0"/>
          <w:marBottom w:val="0"/>
          <w:divBdr>
            <w:top w:val="none" w:sz="0" w:space="0" w:color="auto"/>
            <w:left w:val="none" w:sz="0" w:space="0" w:color="auto"/>
            <w:bottom w:val="none" w:sz="0" w:space="0" w:color="auto"/>
            <w:right w:val="none" w:sz="0" w:space="0" w:color="auto"/>
          </w:divBdr>
        </w:div>
      </w:divsChild>
    </w:div>
    <w:div w:id="1641886311">
      <w:bodyDiv w:val="1"/>
      <w:marLeft w:val="0"/>
      <w:marRight w:val="0"/>
      <w:marTop w:val="0"/>
      <w:marBottom w:val="0"/>
      <w:divBdr>
        <w:top w:val="none" w:sz="0" w:space="0" w:color="auto"/>
        <w:left w:val="none" w:sz="0" w:space="0" w:color="auto"/>
        <w:bottom w:val="none" w:sz="0" w:space="0" w:color="auto"/>
        <w:right w:val="none" w:sz="0" w:space="0" w:color="auto"/>
      </w:divBdr>
    </w:div>
    <w:div w:id="1663702592">
      <w:bodyDiv w:val="1"/>
      <w:marLeft w:val="0"/>
      <w:marRight w:val="0"/>
      <w:marTop w:val="0"/>
      <w:marBottom w:val="0"/>
      <w:divBdr>
        <w:top w:val="none" w:sz="0" w:space="0" w:color="auto"/>
        <w:left w:val="none" w:sz="0" w:space="0" w:color="auto"/>
        <w:bottom w:val="none" w:sz="0" w:space="0" w:color="auto"/>
        <w:right w:val="none" w:sz="0" w:space="0" w:color="auto"/>
      </w:divBdr>
    </w:div>
    <w:div w:id="1678921651">
      <w:bodyDiv w:val="1"/>
      <w:marLeft w:val="0"/>
      <w:marRight w:val="0"/>
      <w:marTop w:val="0"/>
      <w:marBottom w:val="0"/>
      <w:divBdr>
        <w:top w:val="none" w:sz="0" w:space="0" w:color="auto"/>
        <w:left w:val="none" w:sz="0" w:space="0" w:color="auto"/>
        <w:bottom w:val="none" w:sz="0" w:space="0" w:color="auto"/>
        <w:right w:val="none" w:sz="0" w:space="0" w:color="auto"/>
      </w:divBdr>
    </w:div>
    <w:div w:id="1734085855">
      <w:bodyDiv w:val="1"/>
      <w:marLeft w:val="0"/>
      <w:marRight w:val="0"/>
      <w:marTop w:val="0"/>
      <w:marBottom w:val="0"/>
      <w:divBdr>
        <w:top w:val="none" w:sz="0" w:space="0" w:color="auto"/>
        <w:left w:val="none" w:sz="0" w:space="0" w:color="auto"/>
        <w:bottom w:val="none" w:sz="0" w:space="0" w:color="auto"/>
        <w:right w:val="none" w:sz="0" w:space="0" w:color="auto"/>
      </w:divBdr>
    </w:div>
    <w:div w:id="1843351976">
      <w:bodyDiv w:val="1"/>
      <w:marLeft w:val="0"/>
      <w:marRight w:val="0"/>
      <w:marTop w:val="0"/>
      <w:marBottom w:val="0"/>
      <w:divBdr>
        <w:top w:val="none" w:sz="0" w:space="0" w:color="auto"/>
        <w:left w:val="none" w:sz="0" w:space="0" w:color="auto"/>
        <w:bottom w:val="none" w:sz="0" w:space="0" w:color="auto"/>
        <w:right w:val="none" w:sz="0" w:space="0" w:color="auto"/>
      </w:divBdr>
      <w:divsChild>
        <w:div w:id="2117942063">
          <w:marLeft w:val="0"/>
          <w:marRight w:val="0"/>
          <w:marTop w:val="0"/>
          <w:marBottom w:val="0"/>
          <w:divBdr>
            <w:top w:val="none" w:sz="0" w:space="0" w:color="auto"/>
            <w:left w:val="none" w:sz="0" w:space="0" w:color="auto"/>
            <w:bottom w:val="none" w:sz="0" w:space="0" w:color="auto"/>
            <w:right w:val="none" w:sz="0" w:space="0" w:color="auto"/>
          </w:divBdr>
        </w:div>
        <w:div w:id="235091609">
          <w:marLeft w:val="0"/>
          <w:marRight w:val="0"/>
          <w:marTop w:val="0"/>
          <w:marBottom w:val="0"/>
          <w:divBdr>
            <w:top w:val="none" w:sz="0" w:space="0" w:color="auto"/>
            <w:left w:val="none" w:sz="0" w:space="0" w:color="auto"/>
            <w:bottom w:val="none" w:sz="0" w:space="0" w:color="auto"/>
            <w:right w:val="none" w:sz="0" w:space="0" w:color="auto"/>
          </w:divBdr>
        </w:div>
        <w:div w:id="868764340">
          <w:marLeft w:val="0"/>
          <w:marRight w:val="0"/>
          <w:marTop w:val="0"/>
          <w:marBottom w:val="0"/>
          <w:divBdr>
            <w:top w:val="none" w:sz="0" w:space="0" w:color="auto"/>
            <w:left w:val="none" w:sz="0" w:space="0" w:color="auto"/>
            <w:bottom w:val="none" w:sz="0" w:space="0" w:color="auto"/>
            <w:right w:val="none" w:sz="0" w:space="0" w:color="auto"/>
          </w:divBdr>
        </w:div>
      </w:divsChild>
    </w:div>
    <w:div w:id="1848786778">
      <w:bodyDiv w:val="1"/>
      <w:marLeft w:val="0"/>
      <w:marRight w:val="0"/>
      <w:marTop w:val="0"/>
      <w:marBottom w:val="0"/>
      <w:divBdr>
        <w:top w:val="none" w:sz="0" w:space="0" w:color="auto"/>
        <w:left w:val="none" w:sz="0" w:space="0" w:color="auto"/>
        <w:bottom w:val="none" w:sz="0" w:space="0" w:color="auto"/>
        <w:right w:val="none" w:sz="0" w:space="0" w:color="auto"/>
      </w:divBdr>
      <w:divsChild>
        <w:div w:id="1014382728">
          <w:marLeft w:val="0"/>
          <w:marRight w:val="0"/>
          <w:marTop w:val="0"/>
          <w:marBottom w:val="0"/>
          <w:divBdr>
            <w:top w:val="none" w:sz="0" w:space="0" w:color="auto"/>
            <w:left w:val="none" w:sz="0" w:space="0" w:color="auto"/>
            <w:bottom w:val="none" w:sz="0" w:space="0" w:color="auto"/>
            <w:right w:val="none" w:sz="0" w:space="0" w:color="auto"/>
          </w:divBdr>
        </w:div>
        <w:div w:id="750204391">
          <w:marLeft w:val="0"/>
          <w:marRight w:val="0"/>
          <w:marTop w:val="0"/>
          <w:marBottom w:val="0"/>
          <w:divBdr>
            <w:top w:val="none" w:sz="0" w:space="0" w:color="auto"/>
            <w:left w:val="none" w:sz="0" w:space="0" w:color="auto"/>
            <w:bottom w:val="none" w:sz="0" w:space="0" w:color="auto"/>
            <w:right w:val="none" w:sz="0" w:space="0" w:color="auto"/>
          </w:divBdr>
        </w:div>
        <w:div w:id="2115589025">
          <w:marLeft w:val="0"/>
          <w:marRight w:val="0"/>
          <w:marTop w:val="0"/>
          <w:marBottom w:val="0"/>
          <w:divBdr>
            <w:top w:val="none" w:sz="0" w:space="0" w:color="auto"/>
            <w:left w:val="none" w:sz="0" w:space="0" w:color="auto"/>
            <w:bottom w:val="none" w:sz="0" w:space="0" w:color="auto"/>
            <w:right w:val="none" w:sz="0" w:space="0" w:color="auto"/>
          </w:divBdr>
        </w:div>
        <w:div w:id="1440174444">
          <w:marLeft w:val="0"/>
          <w:marRight w:val="0"/>
          <w:marTop w:val="0"/>
          <w:marBottom w:val="0"/>
          <w:divBdr>
            <w:top w:val="none" w:sz="0" w:space="0" w:color="auto"/>
            <w:left w:val="none" w:sz="0" w:space="0" w:color="auto"/>
            <w:bottom w:val="none" w:sz="0" w:space="0" w:color="auto"/>
            <w:right w:val="none" w:sz="0" w:space="0" w:color="auto"/>
          </w:divBdr>
        </w:div>
        <w:div w:id="932007193">
          <w:marLeft w:val="0"/>
          <w:marRight w:val="0"/>
          <w:marTop w:val="0"/>
          <w:marBottom w:val="0"/>
          <w:divBdr>
            <w:top w:val="none" w:sz="0" w:space="0" w:color="auto"/>
            <w:left w:val="none" w:sz="0" w:space="0" w:color="auto"/>
            <w:bottom w:val="none" w:sz="0" w:space="0" w:color="auto"/>
            <w:right w:val="none" w:sz="0" w:space="0" w:color="auto"/>
          </w:divBdr>
        </w:div>
        <w:div w:id="1724986170">
          <w:marLeft w:val="0"/>
          <w:marRight w:val="0"/>
          <w:marTop w:val="0"/>
          <w:marBottom w:val="0"/>
          <w:divBdr>
            <w:top w:val="none" w:sz="0" w:space="0" w:color="auto"/>
            <w:left w:val="none" w:sz="0" w:space="0" w:color="auto"/>
            <w:bottom w:val="none" w:sz="0" w:space="0" w:color="auto"/>
            <w:right w:val="none" w:sz="0" w:space="0" w:color="auto"/>
          </w:divBdr>
        </w:div>
        <w:div w:id="1260485774">
          <w:marLeft w:val="0"/>
          <w:marRight w:val="0"/>
          <w:marTop w:val="0"/>
          <w:marBottom w:val="0"/>
          <w:divBdr>
            <w:top w:val="none" w:sz="0" w:space="0" w:color="auto"/>
            <w:left w:val="none" w:sz="0" w:space="0" w:color="auto"/>
            <w:bottom w:val="none" w:sz="0" w:space="0" w:color="auto"/>
            <w:right w:val="none" w:sz="0" w:space="0" w:color="auto"/>
          </w:divBdr>
        </w:div>
        <w:div w:id="73280228">
          <w:marLeft w:val="0"/>
          <w:marRight w:val="0"/>
          <w:marTop w:val="0"/>
          <w:marBottom w:val="0"/>
          <w:divBdr>
            <w:top w:val="none" w:sz="0" w:space="0" w:color="auto"/>
            <w:left w:val="none" w:sz="0" w:space="0" w:color="auto"/>
            <w:bottom w:val="none" w:sz="0" w:space="0" w:color="auto"/>
            <w:right w:val="none" w:sz="0" w:space="0" w:color="auto"/>
          </w:divBdr>
        </w:div>
        <w:div w:id="225607677">
          <w:marLeft w:val="0"/>
          <w:marRight w:val="0"/>
          <w:marTop w:val="0"/>
          <w:marBottom w:val="0"/>
          <w:divBdr>
            <w:top w:val="none" w:sz="0" w:space="0" w:color="auto"/>
            <w:left w:val="none" w:sz="0" w:space="0" w:color="auto"/>
            <w:bottom w:val="none" w:sz="0" w:space="0" w:color="auto"/>
            <w:right w:val="none" w:sz="0" w:space="0" w:color="auto"/>
          </w:divBdr>
        </w:div>
        <w:div w:id="1108740910">
          <w:marLeft w:val="0"/>
          <w:marRight w:val="0"/>
          <w:marTop w:val="0"/>
          <w:marBottom w:val="0"/>
          <w:divBdr>
            <w:top w:val="none" w:sz="0" w:space="0" w:color="auto"/>
            <w:left w:val="none" w:sz="0" w:space="0" w:color="auto"/>
            <w:bottom w:val="none" w:sz="0" w:space="0" w:color="auto"/>
            <w:right w:val="none" w:sz="0" w:space="0" w:color="auto"/>
          </w:divBdr>
        </w:div>
        <w:div w:id="1892036060">
          <w:marLeft w:val="0"/>
          <w:marRight w:val="0"/>
          <w:marTop w:val="0"/>
          <w:marBottom w:val="0"/>
          <w:divBdr>
            <w:top w:val="none" w:sz="0" w:space="0" w:color="auto"/>
            <w:left w:val="none" w:sz="0" w:space="0" w:color="auto"/>
            <w:bottom w:val="none" w:sz="0" w:space="0" w:color="auto"/>
            <w:right w:val="none" w:sz="0" w:space="0" w:color="auto"/>
          </w:divBdr>
        </w:div>
      </w:divsChild>
    </w:div>
    <w:div w:id="1850951815">
      <w:bodyDiv w:val="1"/>
      <w:marLeft w:val="0"/>
      <w:marRight w:val="0"/>
      <w:marTop w:val="0"/>
      <w:marBottom w:val="0"/>
      <w:divBdr>
        <w:top w:val="none" w:sz="0" w:space="0" w:color="auto"/>
        <w:left w:val="none" w:sz="0" w:space="0" w:color="auto"/>
        <w:bottom w:val="none" w:sz="0" w:space="0" w:color="auto"/>
        <w:right w:val="none" w:sz="0" w:space="0" w:color="auto"/>
      </w:divBdr>
    </w:div>
    <w:div w:id="1851723797">
      <w:bodyDiv w:val="1"/>
      <w:marLeft w:val="0"/>
      <w:marRight w:val="0"/>
      <w:marTop w:val="0"/>
      <w:marBottom w:val="0"/>
      <w:divBdr>
        <w:top w:val="none" w:sz="0" w:space="0" w:color="auto"/>
        <w:left w:val="none" w:sz="0" w:space="0" w:color="auto"/>
        <w:bottom w:val="none" w:sz="0" w:space="0" w:color="auto"/>
        <w:right w:val="none" w:sz="0" w:space="0" w:color="auto"/>
      </w:divBdr>
      <w:divsChild>
        <w:div w:id="1545412092">
          <w:marLeft w:val="0"/>
          <w:marRight w:val="0"/>
          <w:marTop w:val="0"/>
          <w:marBottom w:val="0"/>
          <w:divBdr>
            <w:top w:val="none" w:sz="0" w:space="0" w:color="auto"/>
            <w:left w:val="none" w:sz="0" w:space="0" w:color="auto"/>
            <w:bottom w:val="none" w:sz="0" w:space="0" w:color="auto"/>
            <w:right w:val="none" w:sz="0" w:space="0" w:color="auto"/>
          </w:divBdr>
        </w:div>
        <w:div w:id="1597982246">
          <w:marLeft w:val="0"/>
          <w:marRight w:val="0"/>
          <w:marTop w:val="0"/>
          <w:marBottom w:val="0"/>
          <w:divBdr>
            <w:top w:val="none" w:sz="0" w:space="0" w:color="auto"/>
            <w:left w:val="none" w:sz="0" w:space="0" w:color="auto"/>
            <w:bottom w:val="none" w:sz="0" w:space="0" w:color="auto"/>
            <w:right w:val="none" w:sz="0" w:space="0" w:color="auto"/>
          </w:divBdr>
        </w:div>
        <w:div w:id="1265304945">
          <w:marLeft w:val="0"/>
          <w:marRight w:val="0"/>
          <w:marTop w:val="0"/>
          <w:marBottom w:val="0"/>
          <w:divBdr>
            <w:top w:val="none" w:sz="0" w:space="0" w:color="auto"/>
            <w:left w:val="none" w:sz="0" w:space="0" w:color="auto"/>
            <w:bottom w:val="none" w:sz="0" w:space="0" w:color="auto"/>
            <w:right w:val="none" w:sz="0" w:space="0" w:color="auto"/>
          </w:divBdr>
        </w:div>
        <w:div w:id="1344748589">
          <w:marLeft w:val="0"/>
          <w:marRight w:val="0"/>
          <w:marTop w:val="0"/>
          <w:marBottom w:val="0"/>
          <w:divBdr>
            <w:top w:val="none" w:sz="0" w:space="0" w:color="auto"/>
            <w:left w:val="none" w:sz="0" w:space="0" w:color="auto"/>
            <w:bottom w:val="none" w:sz="0" w:space="0" w:color="auto"/>
            <w:right w:val="none" w:sz="0" w:space="0" w:color="auto"/>
          </w:divBdr>
        </w:div>
        <w:div w:id="395930898">
          <w:marLeft w:val="0"/>
          <w:marRight w:val="0"/>
          <w:marTop w:val="0"/>
          <w:marBottom w:val="0"/>
          <w:divBdr>
            <w:top w:val="none" w:sz="0" w:space="0" w:color="auto"/>
            <w:left w:val="none" w:sz="0" w:space="0" w:color="auto"/>
            <w:bottom w:val="none" w:sz="0" w:space="0" w:color="auto"/>
            <w:right w:val="none" w:sz="0" w:space="0" w:color="auto"/>
          </w:divBdr>
        </w:div>
        <w:div w:id="2045903726">
          <w:marLeft w:val="0"/>
          <w:marRight w:val="0"/>
          <w:marTop w:val="0"/>
          <w:marBottom w:val="0"/>
          <w:divBdr>
            <w:top w:val="none" w:sz="0" w:space="0" w:color="auto"/>
            <w:left w:val="none" w:sz="0" w:space="0" w:color="auto"/>
            <w:bottom w:val="none" w:sz="0" w:space="0" w:color="auto"/>
            <w:right w:val="none" w:sz="0" w:space="0" w:color="auto"/>
          </w:divBdr>
        </w:div>
        <w:div w:id="319038829">
          <w:marLeft w:val="0"/>
          <w:marRight w:val="0"/>
          <w:marTop w:val="0"/>
          <w:marBottom w:val="0"/>
          <w:divBdr>
            <w:top w:val="none" w:sz="0" w:space="0" w:color="auto"/>
            <w:left w:val="none" w:sz="0" w:space="0" w:color="auto"/>
            <w:bottom w:val="none" w:sz="0" w:space="0" w:color="auto"/>
            <w:right w:val="none" w:sz="0" w:space="0" w:color="auto"/>
          </w:divBdr>
        </w:div>
        <w:div w:id="1651136465">
          <w:marLeft w:val="0"/>
          <w:marRight w:val="0"/>
          <w:marTop w:val="0"/>
          <w:marBottom w:val="0"/>
          <w:divBdr>
            <w:top w:val="none" w:sz="0" w:space="0" w:color="auto"/>
            <w:left w:val="none" w:sz="0" w:space="0" w:color="auto"/>
            <w:bottom w:val="none" w:sz="0" w:space="0" w:color="auto"/>
            <w:right w:val="none" w:sz="0" w:space="0" w:color="auto"/>
          </w:divBdr>
        </w:div>
        <w:div w:id="569312158">
          <w:marLeft w:val="0"/>
          <w:marRight w:val="0"/>
          <w:marTop w:val="0"/>
          <w:marBottom w:val="0"/>
          <w:divBdr>
            <w:top w:val="none" w:sz="0" w:space="0" w:color="auto"/>
            <w:left w:val="none" w:sz="0" w:space="0" w:color="auto"/>
            <w:bottom w:val="none" w:sz="0" w:space="0" w:color="auto"/>
            <w:right w:val="none" w:sz="0" w:space="0" w:color="auto"/>
          </w:divBdr>
        </w:div>
        <w:div w:id="1067797339">
          <w:marLeft w:val="0"/>
          <w:marRight w:val="0"/>
          <w:marTop w:val="0"/>
          <w:marBottom w:val="0"/>
          <w:divBdr>
            <w:top w:val="none" w:sz="0" w:space="0" w:color="auto"/>
            <w:left w:val="none" w:sz="0" w:space="0" w:color="auto"/>
            <w:bottom w:val="none" w:sz="0" w:space="0" w:color="auto"/>
            <w:right w:val="none" w:sz="0" w:space="0" w:color="auto"/>
          </w:divBdr>
        </w:div>
        <w:div w:id="302582107">
          <w:marLeft w:val="0"/>
          <w:marRight w:val="0"/>
          <w:marTop w:val="0"/>
          <w:marBottom w:val="0"/>
          <w:divBdr>
            <w:top w:val="none" w:sz="0" w:space="0" w:color="auto"/>
            <w:left w:val="none" w:sz="0" w:space="0" w:color="auto"/>
            <w:bottom w:val="none" w:sz="0" w:space="0" w:color="auto"/>
            <w:right w:val="none" w:sz="0" w:space="0" w:color="auto"/>
          </w:divBdr>
        </w:div>
      </w:divsChild>
    </w:div>
    <w:div w:id="1949192002">
      <w:bodyDiv w:val="1"/>
      <w:marLeft w:val="0"/>
      <w:marRight w:val="0"/>
      <w:marTop w:val="0"/>
      <w:marBottom w:val="0"/>
      <w:divBdr>
        <w:top w:val="none" w:sz="0" w:space="0" w:color="auto"/>
        <w:left w:val="none" w:sz="0" w:space="0" w:color="auto"/>
        <w:bottom w:val="none" w:sz="0" w:space="0" w:color="auto"/>
        <w:right w:val="none" w:sz="0" w:space="0" w:color="auto"/>
      </w:divBdr>
    </w:div>
    <w:div w:id="2109546507">
      <w:bodyDiv w:val="1"/>
      <w:marLeft w:val="0"/>
      <w:marRight w:val="0"/>
      <w:marTop w:val="0"/>
      <w:marBottom w:val="0"/>
      <w:divBdr>
        <w:top w:val="none" w:sz="0" w:space="0" w:color="auto"/>
        <w:left w:val="none" w:sz="0" w:space="0" w:color="auto"/>
        <w:bottom w:val="none" w:sz="0" w:space="0" w:color="auto"/>
        <w:right w:val="none" w:sz="0" w:space="0" w:color="auto"/>
      </w:divBdr>
      <w:divsChild>
        <w:div w:id="1480538063">
          <w:marLeft w:val="446"/>
          <w:marRight w:val="0"/>
          <w:marTop w:val="0"/>
          <w:marBottom w:val="120"/>
          <w:divBdr>
            <w:top w:val="none" w:sz="0" w:space="0" w:color="auto"/>
            <w:left w:val="none" w:sz="0" w:space="0" w:color="auto"/>
            <w:bottom w:val="none" w:sz="0" w:space="0" w:color="auto"/>
            <w:right w:val="none" w:sz="0" w:space="0" w:color="auto"/>
          </w:divBdr>
        </w:div>
        <w:div w:id="3871885">
          <w:marLeft w:val="446"/>
          <w:marRight w:val="0"/>
          <w:marTop w:val="0"/>
          <w:marBottom w:val="120"/>
          <w:divBdr>
            <w:top w:val="none" w:sz="0" w:space="0" w:color="auto"/>
            <w:left w:val="none" w:sz="0" w:space="0" w:color="auto"/>
            <w:bottom w:val="none" w:sz="0" w:space="0" w:color="auto"/>
            <w:right w:val="none" w:sz="0" w:space="0" w:color="auto"/>
          </w:divBdr>
        </w:div>
        <w:div w:id="1823153482">
          <w:marLeft w:val="446"/>
          <w:marRight w:val="0"/>
          <w:marTop w:val="0"/>
          <w:marBottom w:val="120"/>
          <w:divBdr>
            <w:top w:val="none" w:sz="0" w:space="0" w:color="auto"/>
            <w:left w:val="none" w:sz="0" w:space="0" w:color="auto"/>
            <w:bottom w:val="none" w:sz="0" w:space="0" w:color="auto"/>
            <w:right w:val="none" w:sz="0" w:space="0" w:color="auto"/>
          </w:divBdr>
        </w:div>
        <w:div w:id="740058297">
          <w:marLeft w:val="446"/>
          <w:marRight w:val="0"/>
          <w:marTop w:val="0"/>
          <w:marBottom w:val="120"/>
          <w:divBdr>
            <w:top w:val="none" w:sz="0" w:space="0" w:color="auto"/>
            <w:left w:val="none" w:sz="0" w:space="0" w:color="auto"/>
            <w:bottom w:val="none" w:sz="0" w:space="0" w:color="auto"/>
            <w:right w:val="none" w:sz="0" w:space="0" w:color="auto"/>
          </w:divBdr>
        </w:div>
        <w:div w:id="504054937">
          <w:marLeft w:val="446"/>
          <w:marRight w:val="0"/>
          <w:marTop w:val="0"/>
          <w:marBottom w:val="120"/>
          <w:divBdr>
            <w:top w:val="none" w:sz="0" w:space="0" w:color="auto"/>
            <w:left w:val="none" w:sz="0" w:space="0" w:color="auto"/>
            <w:bottom w:val="none" w:sz="0" w:space="0" w:color="auto"/>
            <w:right w:val="none" w:sz="0" w:space="0" w:color="auto"/>
          </w:divBdr>
        </w:div>
        <w:div w:id="1873036810">
          <w:marLeft w:val="446"/>
          <w:marRight w:val="0"/>
          <w:marTop w:val="0"/>
          <w:marBottom w:val="120"/>
          <w:divBdr>
            <w:top w:val="none" w:sz="0" w:space="0" w:color="auto"/>
            <w:left w:val="none" w:sz="0" w:space="0" w:color="auto"/>
            <w:bottom w:val="none" w:sz="0" w:space="0" w:color="auto"/>
            <w:right w:val="none" w:sz="0" w:space="0" w:color="auto"/>
          </w:divBdr>
        </w:div>
        <w:div w:id="2088071623">
          <w:marLeft w:val="44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ormond@senaicni.com.b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o" ma:contentTypeID="0x0101003B7EBB24219B164A9BDED7C3F2C1CB70" ma:contentTypeVersion="22" ma:contentTypeDescription="Crie um novo documento." ma:contentTypeScope="" ma:versionID="8c48859835d6a4419ea06123ed8f4610">
  <xsd:schema xmlns:xsd="http://www.w3.org/2001/XMLSchema" xmlns:xs="http://www.w3.org/2001/XMLSchema" xmlns:p="http://schemas.microsoft.com/office/2006/metadata/properties" xmlns:ns1="http://schemas.microsoft.com/sharepoint/v3" xmlns:ns2="b1e80494-fd80-489d-bb95-ca2e0bdfec6f" xmlns:ns3="2b75cc66-43ab-461c-9efc-0de231382b8a" targetNamespace="http://schemas.microsoft.com/office/2006/metadata/properties" ma:root="true" ma:fieldsID="10e9aba1f77f81b2d4d16376003f9acb" ns1:_="" ns2:_="" ns3:_="">
    <xsd:import namespace="http://schemas.microsoft.com/sharepoint/v3"/>
    <xsd:import namespace="b1e80494-fd80-489d-bb95-ca2e0bdfec6f"/>
    <xsd:import namespace="2b75cc66-43ab-461c-9efc-0de231382b8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Linkdataref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Propriedades da Política de Conformidade Unificada" ma:hidden="true" ma:internalName="_ip_UnifiedCompliancePolicyProperties">
      <xsd:simpleType>
        <xsd:restriction base="dms:Note"/>
      </xsd:simpleType>
    </xsd:element>
    <xsd:element name="_ip_UnifiedCompliancePolicyUIAction" ma:index="19"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e80494-fd80-489d-bb95-ca2e0bdfec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Marcações de imagem" ma:readOnly="false" ma:fieldId="{5cf76f15-5ced-4ddc-b409-7134ff3c332f}" ma:taxonomyMulti="true" ma:sspId="2b2c183d-4d2b-4583-b04a-86ecb4f81fa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_Flow_SignoffStatus" ma:index="27" nillable="true" ma:displayName="Status de liberação" ma:internalName="Status_x0020_de_x0020_libera_x00e7__x00e3_o">
      <xsd:simpleType>
        <xsd:restriction base="dms:Text"/>
      </xsd:simpleType>
    </xsd:element>
    <xsd:element name="Linkdatarefa" ma:index="28" nillable="true" ma:displayName="Link da tarefa" ma:description="https://app.activecollab.com/224530/projects/3197/tasks/104855" ma:format="Hyperlink" ma:internalName="Linkdatarefa">
      <xsd:complexType>
        <xsd:complexContent>
          <xsd:extension base="dms:URL">
            <xsd:sequence>
              <xsd:element name="Url" type="dms:ValidUrl" minOccurs="0" nillable="true"/>
              <xsd:element name="Description" type="xsd:string" nillable="true"/>
            </xsd:sequence>
          </xsd:extension>
        </xsd:complexContent>
      </xsd:complex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75cc66-43ab-461c-9efc-0de231382b8a"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5" nillable="true" ma:displayName="Taxonomy Catch All Column" ma:hidden="true" ma:list="{68e2c850-4794-4597-8526-8e56fcbda975}" ma:internalName="TaxCatchAll" ma:showField="CatchAllData" ma:web="2b75cc66-43ab-461c-9efc-0de231382b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b1e80494-fd80-489d-bb95-ca2e0bdfec6f">
      <Terms xmlns="http://schemas.microsoft.com/office/infopath/2007/PartnerControls"/>
    </lcf76f155ced4ddcb4097134ff3c332f>
    <_ip_UnifiedCompliancePolicyProperties xmlns="http://schemas.microsoft.com/sharepoint/v3" xsi:nil="true"/>
    <TaxCatchAll xmlns="2b75cc66-43ab-461c-9efc-0de231382b8a" xsi:nil="true"/>
    <Linkdatarefa xmlns="b1e80494-fd80-489d-bb95-ca2e0bdfec6f">
      <Url xsi:nil="true"/>
      <Description xsi:nil="true"/>
    </Linkdatarefa>
    <_Flow_SignoffStatus xmlns="b1e80494-fd80-489d-bb95-ca2e0bdfec6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6D1D51-B077-4FFF-85F2-96598FB5DDC2}">
  <ds:schemaRefs>
    <ds:schemaRef ds:uri="http://schemas.openxmlformats.org/officeDocument/2006/bibliography"/>
  </ds:schemaRefs>
</ds:datastoreItem>
</file>

<file path=customXml/itemProps2.xml><?xml version="1.0" encoding="utf-8"?>
<ds:datastoreItem xmlns:ds="http://schemas.openxmlformats.org/officeDocument/2006/customXml" ds:itemID="{A68E082F-CACB-42AC-84C0-7BDC2B3CD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1e80494-fd80-489d-bb95-ca2e0bdfec6f"/>
    <ds:schemaRef ds:uri="2b75cc66-43ab-461c-9efc-0de231382b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2C8B3E-41AC-4EA6-9884-E14694667510}">
  <ds:schemaRefs>
    <ds:schemaRef ds:uri="http://schemas.microsoft.com/office/2006/metadata/properties"/>
    <ds:schemaRef ds:uri="http://schemas.microsoft.com/office/infopath/2007/PartnerControls"/>
    <ds:schemaRef ds:uri="http://schemas.microsoft.com/sharepoint/v3"/>
    <ds:schemaRef ds:uri="b1e80494-fd80-489d-bb95-ca2e0bdfec6f"/>
    <ds:schemaRef ds:uri="2b75cc66-43ab-461c-9efc-0de231382b8a"/>
  </ds:schemaRefs>
</ds:datastoreItem>
</file>

<file path=customXml/itemProps4.xml><?xml version="1.0" encoding="utf-8"?>
<ds:datastoreItem xmlns:ds="http://schemas.openxmlformats.org/officeDocument/2006/customXml" ds:itemID="{3B62D070-D5BC-4565-9DF8-783DC86112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8</Pages>
  <Words>3937</Words>
  <Characters>23739</Characters>
  <Application>Microsoft Office Word</Application>
  <DocSecurity>0</DocSecurity>
  <Lines>197</Lines>
  <Paragraphs>55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SCNI</Company>
  <LinksUpToDate>false</LinksUpToDate>
  <CharactersWithSpaces>27621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ehpessoa</dc:creator>
  <cp:keywords/>
  <cp:lastModifiedBy>Dulce Spies</cp:lastModifiedBy>
  <cp:revision>7</cp:revision>
  <cp:lastPrinted>2025-04-16T18:29:00Z</cp:lastPrinted>
  <dcterms:created xsi:type="dcterms:W3CDTF">2025-05-22T17:32:00Z</dcterms:created>
  <dcterms:modified xsi:type="dcterms:W3CDTF">2025-05-23T12:09:00Z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0x0101003B7EBB24219B164A9BDED7C3F2C1CB70</vt:lpwstr>
  </property>
</Properties>
</file>